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  <w:bookmarkStart w:id="1" w:name="_GoBack"/>
            <w:bookmarkEnd w:id="1"/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DABC0" w14:textId="77777777" w:rsidR="00FD14BF" w:rsidRDefault="00FD14BF" w:rsidP="00C46C38">
      <w:pPr>
        <w:spacing w:after="0" w:line="240" w:lineRule="auto"/>
      </w:pPr>
      <w:r>
        <w:separator/>
      </w:r>
    </w:p>
  </w:endnote>
  <w:endnote w:type="continuationSeparator" w:id="0">
    <w:p w14:paraId="40F6C88F" w14:textId="77777777" w:rsidR="00FD14BF" w:rsidRDefault="00FD14BF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B9527" w14:textId="77777777" w:rsidR="00FD14BF" w:rsidRDefault="00FD14BF" w:rsidP="00C46C38">
      <w:pPr>
        <w:spacing w:after="0" w:line="240" w:lineRule="auto"/>
      </w:pPr>
      <w:r>
        <w:separator/>
      </w:r>
    </w:p>
  </w:footnote>
  <w:footnote w:type="continuationSeparator" w:id="0">
    <w:p w14:paraId="11BD0CD1" w14:textId="77777777" w:rsidR="00FD14BF" w:rsidRDefault="00FD14BF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11425FDC" w:rsidR="00F67BDE" w:rsidRPr="00C35B8D" w:rsidRDefault="00BA5330" w:rsidP="00F67BDE">
          <w:pPr>
            <w:rPr>
              <w:rFonts w:ascii="Calibri Light" w:hAnsi="Calibri Light" w:cs="Calibri Light"/>
            </w:rPr>
          </w:pPr>
          <w:r w:rsidRPr="00BA5330">
            <w:rPr>
              <w:rFonts w:ascii="Calibri Light" w:hAnsi="Calibri Light" w:cs="Calibri Light"/>
            </w:rPr>
            <w:t>Višenamjenski uređaji za umnožavanje- II. grupa</w:t>
          </w: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291BB5AA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 xml:space="preserve">EVB </w:t>
          </w:r>
          <w:r w:rsidR="00BA5330">
            <w:rPr>
              <w:b/>
            </w:rPr>
            <w:t>074-19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B4B78"/>
    <w:rsid w:val="001A1754"/>
    <w:rsid w:val="001E5615"/>
    <w:rsid w:val="00230823"/>
    <w:rsid w:val="00294836"/>
    <w:rsid w:val="002B6F50"/>
    <w:rsid w:val="002E5A20"/>
    <w:rsid w:val="002E7A61"/>
    <w:rsid w:val="00312F16"/>
    <w:rsid w:val="003214E6"/>
    <w:rsid w:val="00395AF8"/>
    <w:rsid w:val="00406953"/>
    <w:rsid w:val="0042460C"/>
    <w:rsid w:val="004270D3"/>
    <w:rsid w:val="00483384"/>
    <w:rsid w:val="004C5ECC"/>
    <w:rsid w:val="005F445B"/>
    <w:rsid w:val="0060237D"/>
    <w:rsid w:val="0060489F"/>
    <w:rsid w:val="00611199"/>
    <w:rsid w:val="00633C22"/>
    <w:rsid w:val="0064177D"/>
    <w:rsid w:val="0068312E"/>
    <w:rsid w:val="0068356F"/>
    <w:rsid w:val="00723A73"/>
    <w:rsid w:val="007A4C96"/>
    <w:rsid w:val="007C4E7F"/>
    <w:rsid w:val="007D3B70"/>
    <w:rsid w:val="00864011"/>
    <w:rsid w:val="00885807"/>
    <w:rsid w:val="008A25DA"/>
    <w:rsid w:val="00905AE7"/>
    <w:rsid w:val="00947684"/>
    <w:rsid w:val="00972F0C"/>
    <w:rsid w:val="009A7599"/>
    <w:rsid w:val="009B71F4"/>
    <w:rsid w:val="00A2703E"/>
    <w:rsid w:val="00A42F6B"/>
    <w:rsid w:val="00B10617"/>
    <w:rsid w:val="00B516E6"/>
    <w:rsid w:val="00B94964"/>
    <w:rsid w:val="00BA5330"/>
    <w:rsid w:val="00C2193B"/>
    <w:rsid w:val="00C46C38"/>
    <w:rsid w:val="00C832BF"/>
    <w:rsid w:val="00CA5A39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  <w:rsid w:val="00F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074-19 Višenamjenski uređaji za umnožavanje-II. grupa</Evidencijski_x0020_broj_x0020_nabave>
    <Interni_x0020_naru_x010d_itelj xmlns="1b2b10a5-14e7-4666-aebf-a6c484a2d948">
      <UserInfo>
        <DisplayName>10100 (Direkcija upravljanja imovinom)</DisplayName>
        <AccountId>1224</AccountId>
        <AccountType/>
      </UserInfo>
    </Interni_x0020_naru_x010d_itelj>
    <Stavka_x0020_Plana_x0020_nabave xmlns="1b2b10a5-14e7-4666-aebf-a6c484a2d948">II-2/03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90000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074-19 Višenamjenski uređaji za umnožavanje-II. grupa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Čuvalo Hrvoje</DisplayName>
        <AccountId>234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1F74-1C5A-4417-A8B2-D53F076E3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A63A06-1AE9-4595-B3EB-8C3A2228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3</cp:revision>
  <cp:lastPrinted>2019-05-02T07:25:00Z</cp:lastPrinted>
  <dcterms:created xsi:type="dcterms:W3CDTF">2019-12-30T11:07:00Z</dcterms:created>
  <dcterms:modified xsi:type="dcterms:W3CDTF">2019-12-30T14:14:00Z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