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166D42AD" w:rsidR="00F67BDE" w:rsidRPr="00C35B8D" w:rsidRDefault="005421FB" w:rsidP="00F67BDE">
          <w:pPr>
            <w:rPr>
              <w:rFonts w:ascii="Calibri Light" w:hAnsi="Calibri Light" w:cs="Calibri Light"/>
            </w:rPr>
          </w:pPr>
          <w:r w:rsidRPr="005421FB">
            <w:rPr>
              <w:rFonts w:ascii="Calibri Light" w:hAnsi="Calibri Light" w:cs="Calibri Light"/>
            </w:rPr>
            <w:t>Nabava konzultantskih usluga za izradu gap analize potreba za unaprjeđenjem sustava upravljanja kolateralima u HBOR-u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02B5DDC0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EVB 0</w:t>
          </w:r>
          <w:r w:rsidR="005421FB">
            <w:rPr>
              <w:b/>
            </w:rPr>
            <w:t>79</w:t>
          </w:r>
          <w:r w:rsidRPr="004270D3">
            <w:rPr>
              <w:b/>
            </w:rPr>
            <w:t>-</w:t>
          </w:r>
          <w:r w:rsidR="005421FB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5421FB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8F2535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759CA"/>
    <w:rsid w:val="00B94964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079-20 Nabava konzultantskih usluga za izradu gap analize potreba za unaprjeđenjem sustava upravljanja kolateralima u HBOR-u</Evidencijski_x0020_broj_x0020_nabave>
    <Interni_x0020_naru_x010d_itelj xmlns="1b2b10a5-14e7-4666-aebf-a6c484a2d948">
      <UserInfo>
        <DisplayName>Gorup Šklebar Sanja</DisplayName>
        <AccountId>276</AccountId>
        <AccountType/>
      </UserInfo>
    </Interni_x0020_naru_x010d_itelj>
    <Stavka_x0020_Plana_x0020_nabave xmlns="1b2b10a5-14e7-4666-aebf-a6c484a2d948">I-15/209</Stavka_x0020_Plana_x0020_nabave>
    <Ovla_x0161_teni_x0020_predstavnici_x002f_stru_x010d_no_x0020_povjerenstvo_x0020_za_x0020_nabavu xmlns="1b2b10a5-14e7-4666-aebf-a6c484a2d948">
      <UserInfo>
        <DisplayName>Ujević Jovović Ivana</DisplayName>
        <AccountId>409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079-20 Nabava konzultantskih usluga za izradu gap analize potreba za unaprjeđenjem sustava upravljanja kolateralima u HBOR-u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1b2b10a5-14e7-4666-aebf-a6c484a2d948"/>
    <ds:schemaRef ds:uri="http://purl.org/dc/dcmitype/"/>
    <ds:schemaRef ds:uri="http://purl.org/dc/elements/1.1/"/>
    <ds:schemaRef ds:uri="http://schemas.microsoft.com/office/2006/metadata/properties"/>
    <ds:schemaRef ds:uri="d7ed6651-52e6-4112-9a29-a4a91ab3f94a"/>
    <ds:schemaRef ds:uri="http://purl.org/dc/terms/"/>
    <ds:schemaRef ds:uri="http://schemas.microsoft.com/office/infopath/2007/PartnerControls"/>
    <ds:schemaRef ds:uri="cc1bae78-4333-4ddf-b08b-bd286aa6bb3e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40243-8918-4688-8819-F37A3A4FF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76F9DD-486D-4F0E-B581-9E325F316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2019-05-02T07:25:00Z</cp:lastPrinted>
  <dcterms:created xsi:type="dcterms:W3CDTF">2020-10-01T09:33:00Z</dcterms:created>
  <dcterms:modified xsi:type="dcterms:W3CDTF">2020-10-01T09:33:00Z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