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5984" w14:textId="3F0F8022" w:rsidR="006C7586" w:rsidRPr="00C276F2" w:rsidRDefault="006C7586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0B373EA" w14:textId="77777777" w:rsidR="00C276F2" w:rsidRPr="00C276F2" w:rsidRDefault="00C276F2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5394315" w14:textId="7388792F" w:rsidR="0036231B" w:rsidRPr="00C276F2" w:rsidRDefault="007B7E44" w:rsidP="00BE7708">
      <w:pPr>
        <w:pStyle w:val="Naslov2"/>
        <w:spacing w:line="276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O</w:t>
      </w:r>
      <w:r w:rsidR="00355785" w:rsidRPr="00C276F2">
        <w:rPr>
          <w:rFonts w:ascii="Arial" w:hAnsi="Arial" w:cs="Arial"/>
          <w:sz w:val="20"/>
          <w:szCs w:val="20"/>
          <w:lang w:val="hr-HR"/>
        </w:rPr>
        <w:t>dštetni zahtjev</w:t>
      </w:r>
    </w:p>
    <w:p w14:paraId="5FD393FF" w14:textId="3DF3489C" w:rsidR="00D34BEB" w:rsidRPr="00C276F2" w:rsidRDefault="00355785" w:rsidP="00BE7708">
      <w:pPr>
        <w:pStyle w:val="Naslov2"/>
        <w:spacing w:line="276" w:lineRule="auto"/>
        <w:ind w:left="426" w:firstLine="720"/>
        <w:jc w:val="center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Osiguranje portfelja kredita za </w:t>
      </w:r>
      <w:r w:rsidR="00881A4C" w:rsidRPr="00C276F2">
        <w:rPr>
          <w:rFonts w:ascii="Arial" w:hAnsi="Arial" w:cs="Arial"/>
          <w:sz w:val="20"/>
          <w:szCs w:val="20"/>
          <w:lang w:val="hr-HR"/>
        </w:rPr>
        <w:t>likvidnost</w:t>
      </w:r>
      <w:r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84426C" w:rsidRPr="00C276F2">
        <w:rPr>
          <w:rFonts w:ascii="Arial" w:hAnsi="Arial" w:cs="Arial"/>
          <w:sz w:val="20"/>
          <w:szCs w:val="20"/>
          <w:lang w:val="hr-HR"/>
        </w:rPr>
        <w:t>i</w:t>
      </w:r>
      <w:r w:rsidRPr="00C276F2">
        <w:rPr>
          <w:rFonts w:ascii="Arial" w:hAnsi="Arial" w:cs="Arial"/>
          <w:sz w:val="20"/>
          <w:szCs w:val="20"/>
          <w:lang w:val="hr-HR"/>
        </w:rPr>
        <w:t>zvoznik</w:t>
      </w:r>
      <w:r w:rsidR="00881A4C" w:rsidRPr="00C276F2">
        <w:rPr>
          <w:rFonts w:ascii="Arial" w:hAnsi="Arial" w:cs="Arial"/>
          <w:sz w:val="20"/>
          <w:szCs w:val="20"/>
          <w:lang w:val="hr-HR"/>
        </w:rPr>
        <w:t xml:space="preserve">a </w:t>
      </w:r>
      <w:r w:rsidR="002F793C">
        <w:rPr>
          <w:rFonts w:ascii="Arial" w:hAnsi="Arial" w:cs="Arial"/>
          <w:sz w:val="20"/>
          <w:szCs w:val="20"/>
          <w:lang w:val="hr-HR"/>
        </w:rPr>
        <w:t>-</w:t>
      </w:r>
      <w:r w:rsidR="00881A4C" w:rsidRPr="00C276F2">
        <w:rPr>
          <w:rFonts w:ascii="Arial" w:hAnsi="Arial" w:cs="Arial"/>
          <w:sz w:val="20"/>
          <w:szCs w:val="20"/>
          <w:lang w:val="hr-HR"/>
        </w:rPr>
        <w:t xml:space="preserve"> Covid-19 mjera</w:t>
      </w:r>
    </w:p>
    <w:p w14:paraId="09A59660" w14:textId="77777777" w:rsidR="00066D54" w:rsidRPr="00C276F2" w:rsidRDefault="00066D5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2E18317" w14:textId="77777777" w:rsidR="0001123A" w:rsidRPr="00C276F2" w:rsidRDefault="008D7C8B" w:rsidP="00BE7708">
      <w:pPr>
        <w:pStyle w:val="Naslov2"/>
        <w:spacing w:line="276" w:lineRule="auto"/>
        <w:jc w:val="center"/>
        <w:rPr>
          <w:rFonts w:ascii="Arial" w:hAnsi="Arial" w:cs="Arial"/>
          <w:b w:val="0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BR</w:t>
      </w:r>
      <w:r w:rsidR="0001123A" w:rsidRPr="00C276F2">
        <w:rPr>
          <w:rFonts w:ascii="Arial" w:hAnsi="Arial" w:cs="Arial"/>
          <w:b w:val="0"/>
          <w:bCs w:val="0"/>
          <w:sz w:val="20"/>
          <w:szCs w:val="20"/>
          <w:lang w:val="hr-HR"/>
        </w:rPr>
        <w:t xml:space="preserve">. </w:t>
      </w:r>
      <w:r w:rsidR="0001123A" w:rsidRPr="00C276F2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01123A" w:rsidRPr="00C276F2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4F2589" w:rsidRPr="00C276F2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01123A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>(</w:t>
      </w:r>
      <w:r w:rsidR="00625EDD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 xml:space="preserve">ispunjava </w:t>
      </w:r>
      <w:r w:rsidR="0001123A" w:rsidRPr="00C276F2">
        <w:rPr>
          <w:rFonts w:ascii="Arial" w:hAnsi="Arial" w:cs="Arial"/>
          <w:b w:val="0"/>
          <w:i/>
          <w:iCs/>
          <w:sz w:val="20"/>
          <w:szCs w:val="20"/>
          <w:lang w:val="hr-HR"/>
        </w:rPr>
        <w:t>HBOR)</w:t>
      </w:r>
    </w:p>
    <w:p w14:paraId="306EE0F3" w14:textId="77777777" w:rsidR="0001123A" w:rsidRPr="00C276F2" w:rsidRDefault="0001123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28B88AB8" w14:textId="77777777" w:rsidR="001170C5" w:rsidRPr="00C276F2" w:rsidRDefault="00FF061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Osiguranik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C276F2" w14:paraId="30ABAB73" w14:textId="77777777" w:rsidTr="00E400DE">
        <w:trPr>
          <w:trHeight w:val="386"/>
        </w:trPr>
        <w:tc>
          <w:tcPr>
            <w:tcW w:w="2835" w:type="dxa"/>
            <w:vAlign w:val="center"/>
          </w:tcPr>
          <w:p w14:paraId="4AAE7069" w14:textId="77777777" w:rsidR="001170C5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 i sjedište:</w:t>
            </w:r>
          </w:p>
        </w:tc>
        <w:tc>
          <w:tcPr>
            <w:tcW w:w="5954" w:type="dxa"/>
            <w:vAlign w:val="center"/>
          </w:tcPr>
          <w:p w14:paraId="211B557F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5A4EFAD0" w14:textId="77777777" w:rsidTr="00E400DE">
        <w:trPr>
          <w:trHeight w:val="406"/>
        </w:trPr>
        <w:tc>
          <w:tcPr>
            <w:tcW w:w="2835" w:type="dxa"/>
            <w:vAlign w:val="center"/>
          </w:tcPr>
          <w:p w14:paraId="44DD2B1A" w14:textId="5CCA3E79" w:rsidR="00BA60D4" w:rsidRPr="00C276F2" w:rsidRDefault="00BA60D4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5954" w:type="dxa"/>
            <w:vAlign w:val="center"/>
          </w:tcPr>
          <w:p w14:paraId="73CB537E" w14:textId="77777777" w:rsidR="00BA60D4" w:rsidRPr="00C276F2" w:rsidRDefault="00BA60D4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63FF55F1" w14:textId="77777777" w:rsidTr="00E400DE">
        <w:trPr>
          <w:trHeight w:val="425"/>
        </w:trPr>
        <w:tc>
          <w:tcPr>
            <w:tcW w:w="2835" w:type="dxa"/>
            <w:vAlign w:val="center"/>
          </w:tcPr>
          <w:p w14:paraId="22F8E916" w14:textId="77777777" w:rsidR="001170C5" w:rsidRPr="00C276F2" w:rsidRDefault="008F11BE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Broj i datum Sporazuma o osiguranju portfelja</w:t>
            </w:r>
            <w:r w:rsidR="0001123A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4212BD92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4932B148" w14:textId="77777777" w:rsidTr="00E400DE">
        <w:trPr>
          <w:trHeight w:val="41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590D877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Kontak</w:t>
            </w:r>
            <w:r w:rsidR="00FF061D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osoba</w:t>
            </w:r>
            <w:r w:rsidR="0097548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(ime, prezime i funkcija):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0CD25DF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C276F2" w14:paraId="33BBFC7E" w14:textId="77777777" w:rsidTr="00E400DE">
        <w:trPr>
          <w:trHeight w:val="39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C7E5C2" w14:textId="230DAC4E" w:rsidR="001170C5" w:rsidRPr="00C276F2" w:rsidRDefault="00621F69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Tel</w:t>
            </w:r>
            <w:r w:rsidR="00DE63B5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efon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/E-</w:t>
            </w:r>
            <w:r w:rsidR="0001123A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mail: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7C60BB5" w14:textId="77777777" w:rsidR="001170C5" w:rsidRPr="00C276F2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DD22A2A" w14:textId="77777777" w:rsidR="001170C5" w:rsidRPr="00C276F2" w:rsidRDefault="001170C5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2A87689" w14:textId="77777777" w:rsidR="0001123A" w:rsidRPr="00C276F2" w:rsidRDefault="00AA6C35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Izvoznik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C276F2" w14:paraId="110650DD" w14:textId="77777777" w:rsidTr="002D2B4B">
        <w:trPr>
          <w:trHeight w:val="362"/>
        </w:trPr>
        <w:tc>
          <w:tcPr>
            <w:tcW w:w="2835" w:type="dxa"/>
            <w:vAlign w:val="center"/>
          </w:tcPr>
          <w:p w14:paraId="63D8211C" w14:textId="77777777" w:rsidR="0001123A" w:rsidRPr="00C276F2" w:rsidRDefault="00356BF8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</w:t>
            </w:r>
            <w:r w:rsidR="00C63A8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i sjedište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757B29FA" w14:textId="77777777" w:rsidR="0001123A" w:rsidRPr="00C276F2" w:rsidRDefault="0001123A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AA6C35" w:rsidRPr="00C276F2" w14:paraId="3545DD4A" w14:textId="77777777" w:rsidTr="002D2B4B">
        <w:trPr>
          <w:trHeight w:val="362"/>
        </w:trPr>
        <w:tc>
          <w:tcPr>
            <w:tcW w:w="2835" w:type="dxa"/>
            <w:vAlign w:val="center"/>
          </w:tcPr>
          <w:p w14:paraId="3A58D746" w14:textId="7264DA30" w:rsidR="00AA6C35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</w:t>
            </w:r>
            <w:r w:rsidR="00AA6C35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IB:</w:t>
            </w:r>
          </w:p>
        </w:tc>
        <w:tc>
          <w:tcPr>
            <w:tcW w:w="5954" w:type="dxa"/>
            <w:vAlign w:val="center"/>
          </w:tcPr>
          <w:p w14:paraId="7D47599D" w14:textId="77777777" w:rsidR="00AA6C35" w:rsidRPr="00C276F2" w:rsidRDefault="00AA6C3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713691" w:rsidRPr="00C276F2" w14:paraId="25BA62C1" w14:textId="77777777" w:rsidTr="002D2B4B">
        <w:trPr>
          <w:trHeight w:val="362"/>
        </w:trPr>
        <w:tc>
          <w:tcPr>
            <w:tcW w:w="2835" w:type="dxa"/>
            <w:vAlign w:val="center"/>
          </w:tcPr>
          <w:p w14:paraId="19EEA51E" w14:textId="153D7919" w:rsidR="00713691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MBO (obrt) ili MIBPG (OP</w:t>
            </w:r>
            <w:r w:rsidR="00872010"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G</w:t>
            </w:r>
            <w:r w:rsidRPr="00C276F2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):</w:t>
            </w:r>
          </w:p>
        </w:tc>
        <w:tc>
          <w:tcPr>
            <w:tcW w:w="5954" w:type="dxa"/>
            <w:vAlign w:val="center"/>
          </w:tcPr>
          <w:p w14:paraId="73412877" w14:textId="77777777" w:rsidR="00713691" w:rsidRPr="00C276F2" w:rsidRDefault="00713691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7A72C1C" w14:textId="77777777" w:rsidR="00F55F31" w:rsidRPr="00C276F2" w:rsidRDefault="00F55F31" w:rsidP="00BE7708">
      <w:pPr>
        <w:spacing w:line="276" w:lineRule="auto"/>
        <w:jc w:val="left"/>
        <w:rPr>
          <w:rFonts w:ascii="Arial" w:hAnsi="Arial" w:cs="Arial"/>
          <w:bCs/>
          <w:iCs/>
          <w:sz w:val="20"/>
          <w:szCs w:val="20"/>
          <w:lang w:val="hr-HR"/>
        </w:rPr>
      </w:pPr>
    </w:p>
    <w:p w14:paraId="4BF9CF9F" w14:textId="4B10982E" w:rsidR="00066D54" w:rsidRPr="00C276F2" w:rsidRDefault="00233D8E" w:rsidP="00BE7708">
      <w:pPr>
        <w:numPr>
          <w:ilvl w:val="0"/>
          <w:numId w:val="4"/>
        </w:numPr>
        <w:spacing w:line="276" w:lineRule="auto"/>
        <w:ind w:right="-226"/>
        <w:jc w:val="left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Broj,</w:t>
      </w:r>
      <w:r w:rsidR="00AA6C35" w:rsidRPr="00C276F2">
        <w:rPr>
          <w:rFonts w:ascii="Arial" w:hAnsi="Arial" w:cs="Arial"/>
          <w:b/>
          <w:sz w:val="20"/>
          <w:szCs w:val="20"/>
          <w:lang w:val="hr-HR"/>
        </w:rPr>
        <w:t xml:space="preserve"> datum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i iznos </w:t>
      </w:r>
      <w:r w:rsidR="0082461D" w:rsidRPr="00C276F2">
        <w:rPr>
          <w:rFonts w:ascii="Arial" w:hAnsi="Arial" w:cs="Arial"/>
          <w:b/>
          <w:sz w:val="20"/>
          <w:szCs w:val="20"/>
          <w:lang w:val="hr-HR"/>
        </w:rPr>
        <w:t>U</w:t>
      </w:r>
      <w:r w:rsidR="00DE63B5" w:rsidRPr="00C276F2">
        <w:rPr>
          <w:rFonts w:ascii="Arial" w:hAnsi="Arial" w:cs="Arial"/>
          <w:b/>
          <w:sz w:val="20"/>
          <w:szCs w:val="20"/>
          <w:lang w:val="hr-HR"/>
        </w:rPr>
        <w:t>govora</w:t>
      </w:r>
      <w:r w:rsidR="00AA6C35" w:rsidRPr="00C276F2">
        <w:rPr>
          <w:rFonts w:ascii="Arial" w:hAnsi="Arial" w:cs="Arial"/>
          <w:b/>
          <w:sz w:val="20"/>
          <w:szCs w:val="20"/>
          <w:lang w:val="hr-HR"/>
        </w:rPr>
        <w:t xml:space="preserve"> o kreditu</w:t>
      </w:r>
      <w:r w:rsidR="00DE63B5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617982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17982" w:rsidRPr="00C276F2">
        <w:rPr>
          <w:rFonts w:ascii="Arial" w:hAnsi="Arial" w:cs="Arial"/>
          <w:sz w:val="20"/>
          <w:szCs w:val="20"/>
          <w:lang w:val="hr-HR"/>
        </w:rPr>
        <w:t>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250A9756" w14:textId="77777777" w:rsidR="0093058F" w:rsidRPr="00C276F2" w:rsidRDefault="0093058F" w:rsidP="00BE7708">
      <w:pPr>
        <w:spacing w:line="276" w:lineRule="auto"/>
        <w:ind w:left="720"/>
        <w:jc w:val="left"/>
        <w:rPr>
          <w:rFonts w:ascii="Arial" w:hAnsi="Arial" w:cs="Arial"/>
          <w:sz w:val="20"/>
          <w:szCs w:val="20"/>
          <w:u w:val="single"/>
          <w:lang w:val="hr-HR"/>
        </w:rPr>
      </w:pPr>
    </w:p>
    <w:p w14:paraId="277425B0" w14:textId="3127C7B1" w:rsidR="00233D8E" w:rsidRPr="00C276F2" w:rsidRDefault="00233D8E" w:rsidP="00BE7708">
      <w:p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6F3395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="006F3395"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</w:p>
    <w:p w14:paraId="2DD69F17" w14:textId="77777777" w:rsidR="00263DC6" w:rsidRPr="00C276F2" w:rsidRDefault="00263DC6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1DA1FA24" w14:textId="40425055" w:rsidR="00263DC6" w:rsidRPr="00C276F2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Datum odobrenja Kredita:</w:t>
      </w:r>
      <w:r w:rsidR="00263DC6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263DC6" w:rsidRPr="00C276F2">
        <w:rPr>
          <w:rFonts w:ascii="Arial" w:hAnsi="Arial" w:cs="Arial"/>
          <w:sz w:val="20"/>
          <w:szCs w:val="20"/>
          <w:lang w:val="hr-HR"/>
        </w:rPr>
        <w:t>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_________________________</w:t>
      </w:r>
      <w:r w:rsidR="00263DC6" w:rsidRPr="00C276F2">
        <w:rPr>
          <w:rFonts w:ascii="Arial" w:hAnsi="Arial" w:cs="Arial"/>
          <w:sz w:val="20"/>
          <w:szCs w:val="20"/>
          <w:lang w:val="hr-HR"/>
        </w:rPr>
        <w:t>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6A06072D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044E29DC" w14:textId="315EE571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 prvog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redita (ako se radi o revolving kreditu):</w:t>
      </w:r>
      <w:r w:rsidRPr="00C276F2">
        <w:rPr>
          <w:rFonts w:ascii="Arial" w:hAnsi="Arial" w:cs="Arial"/>
          <w:sz w:val="20"/>
          <w:szCs w:val="20"/>
          <w:lang w:val="hr-HR"/>
        </w:rPr>
        <w:t>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45A88E99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E736DD4" w14:textId="0B245575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Zadnji dan roka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redita (ako se radi pojedinačnom kreditu):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</w:p>
    <w:p w14:paraId="5D494D95" w14:textId="77777777" w:rsidR="00986A74" w:rsidRPr="00C276F2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03238CD" w14:textId="6E5D24AF" w:rsidR="00986A74" w:rsidRPr="00C276F2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Datumi i iznosi korištenja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Pr="00C276F2">
        <w:rPr>
          <w:rFonts w:ascii="Arial" w:hAnsi="Arial" w:cs="Arial"/>
          <w:sz w:val="20"/>
          <w:szCs w:val="20"/>
          <w:lang w:val="hr-HR"/>
        </w:rPr>
        <w:t>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01B9EAFD" w14:textId="1ADAD0FC" w:rsidR="00986A74" w:rsidRPr="00C276F2" w:rsidRDefault="00986A74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(navesti ili priložiti u privitku)</w:t>
      </w:r>
    </w:p>
    <w:p w14:paraId="5478AF92" w14:textId="77777777" w:rsidR="00263DC6" w:rsidRPr="00C276F2" w:rsidRDefault="00263DC6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34F44EB5" w14:textId="0CB6152C" w:rsidR="00A548F4" w:rsidRPr="00C276F2" w:rsidRDefault="00263DC6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Datum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i i razlozi i</w:t>
      </w:r>
      <w:r w:rsidRPr="00C276F2">
        <w:rPr>
          <w:rFonts w:ascii="Arial" w:hAnsi="Arial" w:cs="Arial"/>
          <w:b/>
          <w:sz w:val="20"/>
          <w:szCs w:val="20"/>
          <w:lang w:val="hr-HR"/>
        </w:rPr>
        <w:t>zmjen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roka otplate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>ako ih je bilo:</w:t>
      </w:r>
      <w:r w:rsidR="00986A74" w:rsidRPr="00C276F2">
        <w:rPr>
          <w:rFonts w:ascii="Arial" w:hAnsi="Arial" w:cs="Arial"/>
          <w:sz w:val="20"/>
          <w:szCs w:val="20"/>
          <w:lang w:val="hr-HR"/>
        </w:rPr>
        <w:t xml:space="preserve"> 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________</w:t>
      </w:r>
    </w:p>
    <w:p w14:paraId="661E258C" w14:textId="77777777" w:rsidR="00066D54" w:rsidRPr="00C276F2" w:rsidRDefault="00066D5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</w:p>
    <w:p w14:paraId="68973D23" w14:textId="3A726D03" w:rsidR="00066D54" w:rsidRPr="00C276F2" w:rsidRDefault="00986A7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</w:t>
      </w:r>
    </w:p>
    <w:p w14:paraId="5AF5F7A8" w14:textId="77777777" w:rsidR="00986A74" w:rsidRPr="00C276F2" w:rsidRDefault="00986A7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92AD9B3" w14:textId="2D355892" w:rsidR="00975480" w:rsidRPr="00C276F2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935E2" w:rsidRPr="00C276F2">
        <w:rPr>
          <w:rFonts w:ascii="Arial" w:hAnsi="Arial" w:cs="Arial"/>
          <w:b/>
          <w:sz w:val="20"/>
          <w:szCs w:val="20"/>
          <w:lang w:val="hr-HR"/>
        </w:rPr>
        <w:t>D</w:t>
      </w:r>
      <w:r w:rsidRPr="00C276F2">
        <w:rPr>
          <w:rFonts w:ascii="Arial" w:hAnsi="Arial" w:cs="Arial"/>
          <w:b/>
          <w:sz w:val="20"/>
          <w:szCs w:val="20"/>
          <w:lang w:val="hr-HR"/>
        </w:rPr>
        <w:t>anu obračuna:</w:t>
      </w:r>
    </w:p>
    <w:p w14:paraId="6BEE708E" w14:textId="77777777" w:rsidR="00975480" w:rsidRPr="00C276F2" w:rsidRDefault="00975480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3560F132" w14:textId="7A4D8F9E" w:rsidR="003D6257" w:rsidRPr="00C276F2" w:rsidRDefault="003D6257" w:rsidP="00BE7708">
      <w:pPr>
        <w:pStyle w:val="Odlomakpopisa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 dospijeća </w:t>
      </w:r>
      <w:r w:rsidR="00975480" w:rsidRPr="00C276F2">
        <w:rPr>
          <w:rFonts w:ascii="Arial" w:hAnsi="Arial" w:cs="Arial"/>
          <w:b/>
          <w:sz w:val="20"/>
          <w:szCs w:val="20"/>
          <w:lang w:val="hr-HR"/>
        </w:rPr>
        <w:t>posljednje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rate/anuiteta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redita: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</w:t>
      </w:r>
      <w:r w:rsidRPr="00C276F2">
        <w:rPr>
          <w:rFonts w:ascii="Arial" w:hAnsi="Arial" w:cs="Arial"/>
          <w:sz w:val="20"/>
          <w:szCs w:val="20"/>
          <w:lang w:val="hr-HR"/>
        </w:rPr>
        <w:t>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</w:t>
      </w:r>
    </w:p>
    <w:p w14:paraId="6311DD82" w14:textId="77777777" w:rsidR="00F55F31" w:rsidRPr="00C276F2" w:rsidRDefault="00F55F31" w:rsidP="00BE7708">
      <w:pPr>
        <w:spacing w:line="276" w:lineRule="auto"/>
        <w:ind w:left="720"/>
        <w:rPr>
          <w:rFonts w:ascii="Arial" w:hAnsi="Arial" w:cs="Arial"/>
          <w:sz w:val="20"/>
          <w:szCs w:val="20"/>
          <w:u w:val="single"/>
          <w:lang w:val="hr-HR"/>
        </w:rPr>
      </w:pPr>
    </w:p>
    <w:p w14:paraId="3F6BB5F8" w14:textId="60F6A436" w:rsidR="00007C00" w:rsidRPr="00C276F2" w:rsidRDefault="00007C00" w:rsidP="00BE7708">
      <w:pPr>
        <w:pStyle w:val="Odlomakpopisa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Datum</w:t>
      </w:r>
      <w:r w:rsidR="00975480" w:rsidRPr="00C276F2">
        <w:rPr>
          <w:rFonts w:ascii="Arial" w:hAnsi="Arial" w:cs="Arial"/>
          <w:b/>
          <w:sz w:val="20"/>
          <w:szCs w:val="20"/>
          <w:lang w:val="hr-HR"/>
        </w:rPr>
        <w:t xml:space="preserve"> dospijeća obveza temeljem</w:t>
      </w:r>
      <w:r w:rsidR="008F11BE" w:rsidRPr="00C276F2">
        <w:rPr>
          <w:rFonts w:ascii="Arial" w:hAnsi="Arial" w:cs="Arial"/>
          <w:b/>
          <w:sz w:val="20"/>
          <w:szCs w:val="20"/>
          <w:lang w:val="hr-HR"/>
        </w:rPr>
        <w:t xml:space="preserve"> otkaza</w:t>
      </w:r>
      <w:r w:rsidR="00975480" w:rsidRPr="00C276F2">
        <w:rPr>
          <w:rFonts w:ascii="Arial" w:hAnsi="Arial" w:cs="Arial"/>
          <w:b/>
          <w:sz w:val="20"/>
          <w:szCs w:val="20"/>
          <w:lang w:val="hr-HR"/>
        </w:rPr>
        <w:t>/raskida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Ugovora o kreditu:</w:t>
      </w:r>
      <w:r w:rsidRPr="00C276F2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</w:t>
      </w:r>
      <w:r w:rsidR="00D8397E"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</w:t>
      </w:r>
    </w:p>
    <w:p w14:paraId="2230BA98" w14:textId="77777777" w:rsidR="00233D8E" w:rsidRPr="00C276F2" w:rsidRDefault="00233D8E" w:rsidP="00BE7708">
      <w:pPr>
        <w:spacing w:line="276" w:lineRule="auto"/>
        <w:ind w:left="720" w:firstLine="360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(Ako je Ugovor o kreditu </w:t>
      </w:r>
      <w:r w:rsidR="008F11BE" w:rsidRPr="00C276F2">
        <w:rPr>
          <w:rFonts w:ascii="Arial" w:hAnsi="Arial" w:cs="Arial"/>
          <w:sz w:val="20"/>
          <w:szCs w:val="20"/>
          <w:lang w:val="hr-HR"/>
        </w:rPr>
        <w:t>otkazan</w:t>
      </w:r>
      <w:r w:rsidR="00975480" w:rsidRPr="00C276F2">
        <w:rPr>
          <w:rFonts w:ascii="Arial" w:hAnsi="Arial" w:cs="Arial"/>
          <w:sz w:val="20"/>
          <w:szCs w:val="20"/>
          <w:lang w:val="hr-HR"/>
        </w:rPr>
        <w:t>/raskinut</w:t>
      </w:r>
      <w:r w:rsidRPr="00C276F2">
        <w:rPr>
          <w:rFonts w:ascii="Arial" w:hAnsi="Arial" w:cs="Arial"/>
          <w:sz w:val="20"/>
          <w:szCs w:val="20"/>
          <w:lang w:val="hr-HR"/>
        </w:rPr>
        <w:t>)</w:t>
      </w:r>
    </w:p>
    <w:p w14:paraId="42732858" w14:textId="77777777" w:rsidR="00D34BEB" w:rsidRPr="00C276F2" w:rsidRDefault="00D34BEB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56DF8A9D" w14:textId="4336279F" w:rsidR="00975480" w:rsidRPr="00C276F2" w:rsidRDefault="0063263C" w:rsidP="00BE7708">
      <w:pPr>
        <w:pStyle w:val="Odlomakpopisa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Datum </w:t>
      </w:r>
      <w:r w:rsidR="00975480" w:rsidRPr="00C276F2">
        <w:rPr>
          <w:rFonts w:ascii="Arial" w:hAnsi="Arial" w:cs="Arial"/>
          <w:b/>
          <w:sz w:val="20"/>
          <w:szCs w:val="20"/>
          <w:lang w:val="hr-HR"/>
        </w:rPr>
        <w:t xml:space="preserve">donošenja rješenja o </w:t>
      </w:r>
      <w:r w:rsidRPr="00C276F2">
        <w:rPr>
          <w:rFonts w:ascii="Arial" w:hAnsi="Arial" w:cs="Arial"/>
          <w:b/>
          <w:sz w:val="20"/>
          <w:szCs w:val="20"/>
          <w:lang w:val="hr-HR"/>
        </w:rPr>
        <w:t>otvaranj</w:t>
      </w:r>
      <w:r w:rsidR="00975480" w:rsidRPr="00C276F2">
        <w:rPr>
          <w:rFonts w:ascii="Arial" w:hAnsi="Arial" w:cs="Arial"/>
          <w:b/>
          <w:sz w:val="20"/>
          <w:szCs w:val="20"/>
          <w:lang w:val="hr-HR"/>
        </w:rPr>
        <w:t>u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stečajnog postupka nad Izvoznikom:</w:t>
      </w:r>
    </w:p>
    <w:p w14:paraId="4F9FE6A9" w14:textId="77777777" w:rsidR="00D8397E" w:rsidRPr="00C276F2" w:rsidRDefault="00D8397E" w:rsidP="00BE7708">
      <w:pPr>
        <w:spacing w:line="276" w:lineRule="auto"/>
        <w:ind w:firstLine="720"/>
        <w:jc w:val="left"/>
        <w:rPr>
          <w:rFonts w:ascii="Arial" w:hAnsi="Arial" w:cs="Arial"/>
          <w:sz w:val="20"/>
          <w:szCs w:val="20"/>
          <w:lang w:val="hr-HR"/>
        </w:rPr>
      </w:pPr>
    </w:p>
    <w:p w14:paraId="58D59049" w14:textId="7864D72E" w:rsidR="0063263C" w:rsidRPr="00C276F2" w:rsidRDefault="0063263C" w:rsidP="00BE7708">
      <w:pPr>
        <w:spacing w:line="276" w:lineRule="auto"/>
        <w:ind w:firstLine="720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__________________________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_____________________________________________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  <w:r w:rsidR="00066D54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140D25E7" w14:textId="41345EC0" w:rsidR="0063263C" w:rsidRPr="00C276F2" w:rsidRDefault="00066D54" w:rsidP="00C276F2">
      <w:pPr>
        <w:spacing w:after="240" w:line="276" w:lineRule="auto"/>
        <w:ind w:left="360"/>
        <w:jc w:val="left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   </w:t>
      </w:r>
      <w:r w:rsidR="00EC2D6F" w:rsidRPr="00C276F2">
        <w:rPr>
          <w:rFonts w:ascii="Arial" w:hAnsi="Arial" w:cs="Arial"/>
          <w:sz w:val="20"/>
          <w:szCs w:val="20"/>
          <w:lang w:val="hr-HR"/>
        </w:rPr>
        <w:tab/>
        <w:t xml:space="preserve">      </w:t>
      </w:r>
      <w:r w:rsidR="0063263C" w:rsidRPr="00C276F2">
        <w:rPr>
          <w:rFonts w:ascii="Arial" w:hAnsi="Arial" w:cs="Arial"/>
          <w:sz w:val="20"/>
          <w:szCs w:val="20"/>
          <w:lang w:val="hr-HR"/>
        </w:rPr>
        <w:t>(Ako je stečajni postupak otvoren)</w:t>
      </w:r>
    </w:p>
    <w:p w14:paraId="3BF8AC2E" w14:textId="364C5CB2" w:rsidR="00986A74" w:rsidRPr="00C276F2" w:rsidRDefault="00881A4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lastRenderedPageBreak/>
        <w:t>Veličina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 xml:space="preserve"> Izvoznika u trenutku odobrenja </w:t>
      </w:r>
      <w:r w:rsidR="00AC4BED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="00986A74" w:rsidRPr="00C276F2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="00986A74" w:rsidRPr="00C276F2">
        <w:rPr>
          <w:rFonts w:ascii="Arial" w:hAnsi="Arial" w:cs="Arial"/>
          <w:sz w:val="20"/>
          <w:szCs w:val="20"/>
          <w:lang w:val="hr-HR"/>
        </w:rPr>
        <w:t>_____________________________</w:t>
      </w:r>
    </w:p>
    <w:p w14:paraId="1351F5DA" w14:textId="77777777" w:rsidR="00F55F31" w:rsidRPr="00C276F2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A515D6C" w14:textId="77777777" w:rsidR="001170C5" w:rsidRPr="00C276F2" w:rsidRDefault="009641C7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A2810" w:rsidRPr="00C276F2">
        <w:rPr>
          <w:rFonts w:ascii="Arial" w:hAnsi="Arial" w:cs="Arial"/>
          <w:b/>
          <w:sz w:val="20"/>
          <w:szCs w:val="20"/>
          <w:lang w:val="hr-HR"/>
        </w:rPr>
        <w:t xml:space="preserve">dospjelim </w:t>
      </w:r>
      <w:r w:rsidR="007B7E44" w:rsidRPr="00C276F2">
        <w:rPr>
          <w:rFonts w:ascii="Arial" w:hAnsi="Arial" w:cs="Arial"/>
          <w:b/>
          <w:sz w:val="20"/>
          <w:szCs w:val="20"/>
          <w:lang w:val="hr-HR"/>
        </w:rPr>
        <w:t xml:space="preserve">i nepodmirenim </w:t>
      </w:r>
      <w:r w:rsidR="004A2810" w:rsidRPr="00C276F2">
        <w:rPr>
          <w:rFonts w:ascii="Arial" w:hAnsi="Arial" w:cs="Arial"/>
          <w:b/>
          <w:sz w:val="20"/>
          <w:szCs w:val="20"/>
          <w:lang w:val="hr-HR"/>
        </w:rPr>
        <w:t>iznosima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 xml:space="preserve"> (na dan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 xml:space="preserve"> podnošenja Odštetnog zahtjeva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>)</w:t>
      </w:r>
      <w:r w:rsidR="00266542" w:rsidRPr="00C276F2">
        <w:rPr>
          <w:rFonts w:ascii="Arial" w:hAnsi="Arial" w:cs="Arial"/>
          <w:b/>
          <w:sz w:val="20"/>
          <w:szCs w:val="20"/>
          <w:lang w:val="hr-HR"/>
        </w:rPr>
        <w:t>:</w:t>
      </w:r>
      <w:r w:rsidR="00233D8E"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2E79DF0A" w14:textId="77777777" w:rsidR="000B2811" w:rsidRPr="00C276F2" w:rsidRDefault="000B281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864"/>
        <w:gridCol w:w="2835"/>
      </w:tblGrid>
      <w:tr w:rsidR="000B2811" w:rsidRPr="00C276F2" w14:paraId="23E0000C" w14:textId="77777777" w:rsidTr="00A852F6">
        <w:tc>
          <w:tcPr>
            <w:tcW w:w="2948" w:type="dxa"/>
            <w:shd w:val="clear" w:color="auto" w:fill="auto"/>
          </w:tcPr>
          <w:p w14:paraId="146E3E34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864" w:type="dxa"/>
            <w:shd w:val="clear" w:color="auto" w:fill="auto"/>
          </w:tcPr>
          <w:p w14:paraId="645513E0" w14:textId="77777777" w:rsidR="000B2811" w:rsidRPr="00C276F2" w:rsidRDefault="000B2811" w:rsidP="00BE77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Iznos u valuti i valuta</w:t>
            </w:r>
          </w:p>
        </w:tc>
        <w:tc>
          <w:tcPr>
            <w:tcW w:w="2835" w:type="dxa"/>
            <w:shd w:val="clear" w:color="auto" w:fill="auto"/>
          </w:tcPr>
          <w:p w14:paraId="2EE8610D" w14:textId="77777777" w:rsidR="000B2811" w:rsidRPr="00C276F2" w:rsidRDefault="000B2811" w:rsidP="00BE77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Iznos u kunama</w:t>
            </w:r>
          </w:p>
        </w:tc>
      </w:tr>
      <w:tr w:rsidR="000B2811" w:rsidRPr="00C276F2" w14:paraId="3E4A3566" w14:textId="77777777" w:rsidTr="00A852F6">
        <w:tc>
          <w:tcPr>
            <w:tcW w:w="2948" w:type="dxa"/>
            <w:shd w:val="clear" w:color="auto" w:fill="auto"/>
          </w:tcPr>
          <w:p w14:paraId="636E9B68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glavnica</w:t>
            </w:r>
          </w:p>
        </w:tc>
        <w:tc>
          <w:tcPr>
            <w:tcW w:w="2864" w:type="dxa"/>
            <w:shd w:val="clear" w:color="auto" w:fill="auto"/>
          </w:tcPr>
          <w:p w14:paraId="254CD6D3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FDA21AA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32FC47AA" w14:textId="77777777" w:rsidTr="00A852F6">
        <w:tc>
          <w:tcPr>
            <w:tcW w:w="2948" w:type="dxa"/>
            <w:shd w:val="clear" w:color="auto" w:fill="auto"/>
          </w:tcPr>
          <w:p w14:paraId="3FEF5E33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redovna kamata</w:t>
            </w:r>
          </w:p>
        </w:tc>
        <w:tc>
          <w:tcPr>
            <w:tcW w:w="2864" w:type="dxa"/>
            <w:shd w:val="clear" w:color="auto" w:fill="auto"/>
          </w:tcPr>
          <w:p w14:paraId="5CFDA3B1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97D9CFD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4F3FB409" w14:textId="77777777" w:rsidTr="00A852F6">
        <w:tc>
          <w:tcPr>
            <w:tcW w:w="2948" w:type="dxa"/>
            <w:shd w:val="clear" w:color="auto" w:fill="auto"/>
          </w:tcPr>
          <w:p w14:paraId="13560F9D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Dospjela zatezna kamata</w:t>
            </w:r>
          </w:p>
        </w:tc>
        <w:tc>
          <w:tcPr>
            <w:tcW w:w="2864" w:type="dxa"/>
            <w:shd w:val="clear" w:color="auto" w:fill="auto"/>
          </w:tcPr>
          <w:p w14:paraId="67A1BF1E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432DCDDF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C276F2" w14:paraId="2CB2CE56" w14:textId="77777777" w:rsidTr="00A852F6">
        <w:tc>
          <w:tcPr>
            <w:tcW w:w="2948" w:type="dxa"/>
            <w:shd w:val="clear" w:color="auto" w:fill="auto"/>
          </w:tcPr>
          <w:p w14:paraId="59EA96CF" w14:textId="77777777" w:rsidR="000B2811" w:rsidRPr="00C276F2" w:rsidRDefault="000B2811" w:rsidP="00BE770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276F2">
              <w:rPr>
                <w:rFonts w:ascii="Arial" w:hAnsi="Arial" w:cs="Arial"/>
                <w:sz w:val="20"/>
                <w:szCs w:val="20"/>
                <w:lang w:val="hr-HR"/>
              </w:rPr>
              <w:t>Ostala potraživanja</w:t>
            </w:r>
          </w:p>
        </w:tc>
        <w:tc>
          <w:tcPr>
            <w:tcW w:w="2864" w:type="dxa"/>
            <w:shd w:val="clear" w:color="auto" w:fill="auto"/>
          </w:tcPr>
          <w:p w14:paraId="17A85F5D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315F364C" w14:textId="77777777" w:rsidR="000B2811" w:rsidRPr="00C276F2" w:rsidRDefault="000B2811" w:rsidP="00BE7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2A29314" w14:textId="77777777" w:rsidR="00007C00" w:rsidRPr="00C276F2" w:rsidRDefault="00007C00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1F15E4E" w14:textId="77777777" w:rsidR="000B2811" w:rsidRPr="00C276F2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Specifikacija ostalih potraživanja:</w:t>
      </w:r>
    </w:p>
    <w:p w14:paraId="73BB895C" w14:textId="77777777" w:rsidR="00FC26B9" w:rsidRPr="00C276F2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755BD5D7" w14:textId="7152C5E5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0F7EC506" w14:textId="77777777" w:rsidR="00D2118F" w:rsidRPr="00C276F2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B20553F" w14:textId="49599C9E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342499E8" w14:textId="77777777" w:rsidR="00D2118F" w:rsidRPr="00C276F2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27302E3" w14:textId="0D594123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4142B6BA" w14:textId="77777777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768C594" w14:textId="28244DB7" w:rsidR="00FC26B9" w:rsidRPr="00C276F2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D2118F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  <w:r w:rsidR="00D2118F" w:rsidRPr="00C276F2">
        <w:rPr>
          <w:rFonts w:ascii="Arial" w:hAnsi="Arial" w:cs="Arial"/>
          <w:sz w:val="20"/>
          <w:szCs w:val="20"/>
          <w:lang w:val="hr-HR"/>
        </w:rPr>
        <w:t>_</w:t>
      </w:r>
      <w:r w:rsidRPr="00C276F2">
        <w:rPr>
          <w:rFonts w:ascii="Arial" w:hAnsi="Arial" w:cs="Arial"/>
          <w:sz w:val="20"/>
          <w:szCs w:val="20"/>
          <w:lang w:val="hr-HR"/>
        </w:rPr>
        <w:t>_</w:t>
      </w:r>
    </w:p>
    <w:p w14:paraId="7D0EC156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A1BE865" w14:textId="77777777" w:rsidR="00057AC4" w:rsidRPr="00C276F2" w:rsidRDefault="0063263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Ukupan iznos i s</w:t>
      </w:r>
      <w:r w:rsidR="00057AC4" w:rsidRPr="00C276F2">
        <w:rPr>
          <w:rFonts w:ascii="Arial" w:hAnsi="Arial" w:cs="Arial"/>
          <w:b/>
          <w:sz w:val="20"/>
          <w:szCs w:val="20"/>
          <w:lang w:val="hr-HR"/>
        </w:rPr>
        <w:t>pecifikacija nastalih Troškova prisilne naplate za koje se traži naknada:</w:t>
      </w:r>
    </w:p>
    <w:p w14:paraId="5BAF30BF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AEE0938" w14:textId="37D032B3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</w:t>
      </w:r>
    </w:p>
    <w:p w14:paraId="48E49085" w14:textId="77777777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3891CCE" w14:textId="2DCBDA86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3E22C02F" w14:textId="77777777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633B180" w14:textId="42CCF332" w:rsidR="00057AC4" w:rsidRPr="00C276F2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182D60F5" w14:textId="77777777" w:rsidR="00057AC4" w:rsidRPr="00C276F2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CF8E63C" w14:textId="64091F85" w:rsidR="0065558D" w:rsidRPr="00C276F2" w:rsidRDefault="00704D2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</w:t>
      </w:r>
      <w:r w:rsidR="0082461D" w:rsidRPr="00C276F2">
        <w:rPr>
          <w:rFonts w:ascii="Arial" w:hAnsi="Arial" w:cs="Arial"/>
          <w:b/>
          <w:sz w:val="20"/>
          <w:szCs w:val="20"/>
          <w:lang w:val="hr-HR"/>
        </w:rPr>
        <w:t>nstrumenti osiguranja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ugovoreni Ugovorom o kreditu:</w:t>
      </w:r>
    </w:p>
    <w:p w14:paraId="4D0B272E" w14:textId="77777777" w:rsidR="006B2798" w:rsidRPr="00C276F2" w:rsidRDefault="006B2798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BECA7E0" w14:textId="77777777" w:rsidR="00B77E4A" w:rsidRPr="00C276F2" w:rsidRDefault="0065558D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_________</w:t>
      </w:r>
      <w:r w:rsidRPr="00C276F2">
        <w:rPr>
          <w:rFonts w:ascii="Arial" w:hAnsi="Arial" w:cs="Arial"/>
          <w:sz w:val="20"/>
          <w:szCs w:val="20"/>
          <w:lang w:val="hr-HR"/>
        </w:rPr>
        <w:t xml:space="preserve">________________________________________________________________ </w:t>
      </w:r>
    </w:p>
    <w:p w14:paraId="6D04E11B" w14:textId="77777777" w:rsidR="00B77E4A" w:rsidRPr="00C276F2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80F3CEA" w14:textId="0F0E4411" w:rsidR="0065558D" w:rsidRPr="00C276F2" w:rsidRDefault="0065558D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</w:t>
      </w:r>
    </w:p>
    <w:p w14:paraId="7BA0CF92" w14:textId="77777777" w:rsidR="00A72E9C" w:rsidRPr="00C276F2" w:rsidRDefault="00A72E9C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4809E6" w14:textId="3A42AADC" w:rsidR="00A72E9C" w:rsidRPr="00C276F2" w:rsidRDefault="00A72E9C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</w:t>
      </w:r>
    </w:p>
    <w:p w14:paraId="5EAE0283" w14:textId="77777777" w:rsidR="00F55F31" w:rsidRPr="00C276F2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54A33EB8" w14:textId="452BBA62" w:rsidR="008D7C8B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R</w:t>
      </w:r>
      <w:r w:rsidR="008D7C8B" w:rsidRPr="00C276F2">
        <w:rPr>
          <w:rFonts w:ascii="Arial" w:hAnsi="Arial" w:cs="Arial"/>
          <w:b/>
          <w:sz w:val="20"/>
          <w:szCs w:val="20"/>
          <w:lang w:val="hr-HR"/>
        </w:rPr>
        <w:t xml:space="preserve">azlog neplaćanja </w:t>
      </w:r>
      <w:r w:rsidR="007C354A" w:rsidRPr="00C276F2">
        <w:rPr>
          <w:rFonts w:ascii="Arial" w:hAnsi="Arial" w:cs="Arial"/>
          <w:b/>
          <w:sz w:val="20"/>
          <w:szCs w:val="20"/>
          <w:lang w:val="hr-HR"/>
        </w:rPr>
        <w:t>Izvoznika</w:t>
      </w:r>
      <w:r w:rsidR="00713691" w:rsidRPr="00C276F2">
        <w:rPr>
          <w:rFonts w:ascii="Arial" w:hAnsi="Arial" w:cs="Arial"/>
          <w:b/>
          <w:sz w:val="20"/>
          <w:szCs w:val="20"/>
          <w:lang w:val="hr-HR"/>
        </w:rPr>
        <w:t xml:space="preserve"> (npr. nelikvidnost, stečaj, predstečajni postupak sl.)</w:t>
      </w:r>
      <w:r w:rsidR="00704D2D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5A9FE99" w14:textId="77777777" w:rsidR="008D7C8B" w:rsidRPr="00C276F2" w:rsidRDefault="008D7C8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59900AF" w14:textId="50B9C79C" w:rsidR="008D7C8B" w:rsidRPr="00C276F2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</w:p>
    <w:p w14:paraId="49BC0FE4" w14:textId="77777777" w:rsidR="007B319A" w:rsidRPr="00C276F2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FD9C3D" w14:textId="396AEE74" w:rsidR="00F501D5" w:rsidRPr="00C276F2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</w:t>
      </w:r>
    </w:p>
    <w:p w14:paraId="135FB325" w14:textId="77777777" w:rsidR="00F55F31" w:rsidRPr="00C276F2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96843E5" w14:textId="77777777" w:rsidR="0065558D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Dosad p</w:t>
      </w:r>
      <w:r w:rsidR="0065558D" w:rsidRPr="00C276F2">
        <w:rPr>
          <w:rFonts w:ascii="Arial" w:hAnsi="Arial" w:cs="Arial"/>
          <w:b/>
          <w:sz w:val="20"/>
          <w:szCs w:val="20"/>
          <w:lang w:val="hr-HR"/>
        </w:rPr>
        <w:t xml:space="preserve">oduzete radnje </w:t>
      </w:r>
      <w:r w:rsidR="00263DC6" w:rsidRPr="00C276F2">
        <w:rPr>
          <w:rFonts w:ascii="Arial" w:hAnsi="Arial" w:cs="Arial"/>
          <w:b/>
          <w:sz w:val="20"/>
          <w:szCs w:val="20"/>
          <w:lang w:val="hr-HR"/>
        </w:rPr>
        <w:t>prisilne naplate</w:t>
      </w:r>
      <w:r w:rsidR="00704D2D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0017D8A" w14:textId="77777777" w:rsidR="00B45DA8" w:rsidRPr="00C276F2" w:rsidRDefault="00B45DA8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439C657" w14:textId="785BBD84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</w:t>
      </w:r>
    </w:p>
    <w:p w14:paraId="577ABBB7" w14:textId="77777777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A803998" w14:textId="56DF7D0C" w:rsidR="00B45DA8" w:rsidRPr="00C276F2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442E3517" w14:textId="77777777" w:rsidR="004E3B51" w:rsidRPr="00C276F2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583C8AD" w14:textId="25ECFF62" w:rsidR="00C05330" w:rsidRPr="00C276F2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C276F2">
        <w:rPr>
          <w:rFonts w:ascii="Arial" w:hAnsi="Arial" w:cs="Arial"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</w:t>
      </w:r>
    </w:p>
    <w:p w14:paraId="70437627" w14:textId="77777777" w:rsidR="00B77E4A" w:rsidRPr="00C276F2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BB66F96" w14:textId="77777777" w:rsidR="006E4E57" w:rsidRPr="00C276F2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Je li </w:t>
      </w:r>
      <w:r w:rsidR="00414669" w:rsidRPr="00C276F2">
        <w:rPr>
          <w:rFonts w:ascii="Arial" w:hAnsi="Arial" w:cs="Arial"/>
          <w:b/>
          <w:sz w:val="20"/>
          <w:szCs w:val="20"/>
          <w:lang w:val="hr-HR"/>
        </w:rPr>
        <w:t>tražbina Osiguranika prema Izvozniku predmet spora</w:t>
      </w:r>
      <w:r w:rsidRPr="00C276F2">
        <w:rPr>
          <w:rFonts w:ascii="Arial" w:hAnsi="Arial" w:cs="Arial"/>
          <w:b/>
          <w:sz w:val="20"/>
          <w:szCs w:val="20"/>
          <w:lang w:val="hr-HR"/>
        </w:rPr>
        <w:t>?</w:t>
      </w:r>
    </w:p>
    <w:p w14:paraId="60E3A60E" w14:textId="77777777" w:rsidR="00414669" w:rsidRPr="00C276F2" w:rsidRDefault="0041466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8665BC1" w14:textId="1A8FC030" w:rsidR="00D34BEB" w:rsidRPr="00C276F2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B77E4A" w:rsidRPr="00C276F2">
        <w:rPr>
          <w:rFonts w:ascii="Arial" w:hAnsi="Arial" w:cs="Arial"/>
          <w:b/>
          <w:sz w:val="20"/>
          <w:szCs w:val="20"/>
          <w:lang w:val="hr-HR"/>
        </w:rPr>
        <w:tab/>
      </w:r>
      <w:r w:rsidRPr="00C276F2">
        <w:rPr>
          <w:rFonts w:ascii="Arial" w:hAnsi="Arial" w:cs="Arial"/>
          <w:sz w:val="20"/>
          <w:szCs w:val="20"/>
          <w:lang w:val="hr-HR"/>
        </w:rPr>
        <w:t>__</w:t>
      </w:r>
      <w:r w:rsidR="006B2798" w:rsidRPr="00C276F2">
        <w:rPr>
          <w:rFonts w:ascii="Arial" w:hAnsi="Arial" w:cs="Arial"/>
          <w:sz w:val="20"/>
          <w:szCs w:val="20"/>
          <w:lang w:val="hr-HR"/>
        </w:rPr>
        <w:t>_______</w:t>
      </w:r>
      <w:r w:rsidRPr="00C276F2">
        <w:rPr>
          <w:rFonts w:ascii="Arial" w:hAnsi="Arial" w:cs="Arial"/>
          <w:sz w:val="20"/>
          <w:szCs w:val="20"/>
          <w:lang w:val="hr-HR"/>
        </w:rPr>
        <w:t>_____________________________________________________________________</w:t>
      </w:r>
    </w:p>
    <w:p w14:paraId="67AC17F1" w14:textId="7411C348" w:rsidR="00AC4BED" w:rsidRPr="00C276F2" w:rsidRDefault="0037059F" w:rsidP="00C276F2">
      <w:pPr>
        <w:numPr>
          <w:ilvl w:val="0"/>
          <w:numId w:val="4"/>
        </w:numPr>
        <w:spacing w:before="240"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lastRenderedPageBreak/>
        <w:t xml:space="preserve">Kao privitak Odštetnom zahtjevu potrebno je priložiti 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 xml:space="preserve">sljedeće </w:t>
      </w:r>
      <w:r w:rsidRPr="00C276F2">
        <w:rPr>
          <w:rFonts w:ascii="Arial" w:hAnsi="Arial" w:cs="Arial"/>
          <w:b/>
          <w:sz w:val="20"/>
          <w:szCs w:val="20"/>
          <w:lang w:val="hr-HR"/>
        </w:rPr>
        <w:t>dokumente</w:t>
      </w:r>
      <w:r w:rsidR="000B2811" w:rsidRPr="00C276F2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687DA1A8" w14:textId="77777777" w:rsidR="001D3399" w:rsidRPr="00C276F2" w:rsidRDefault="001D339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40FBD949" w14:textId="2E8068B5" w:rsidR="000B2811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kopiju Ugovora o kreditu</w:t>
      </w:r>
      <w:r w:rsidR="00913F9A" w:rsidRPr="00C276F2">
        <w:rPr>
          <w:rFonts w:ascii="Arial" w:hAnsi="Arial" w:cs="Arial"/>
          <w:b/>
          <w:sz w:val="20"/>
          <w:szCs w:val="20"/>
        </w:rPr>
        <w:t xml:space="preserve"> </w:t>
      </w:r>
      <w:r w:rsidR="005959E7" w:rsidRPr="00C276F2">
        <w:rPr>
          <w:rFonts w:ascii="Arial" w:hAnsi="Arial" w:cs="Arial"/>
          <w:b/>
          <w:sz w:val="20"/>
          <w:szCs w:val="20"/>
        </w:rPr>
        <w:t xml:space="preserve">i eventualnih dodataka Ugovoru o kreditu, </w:t>
      </w:r>
      <w:r w:rsidR="00913F9A" w:rsidRPr="00C276F2">
        <w:rPr>
          <w:rFonts w:ascii="Arial" w:hAnsi="Arial" w:cs="Arial"/>
          <w:b/>
          <w:sz w:val="20"/>
          <w:szCs w:val="20"/>
        </w:rPr>
        <w:t>zajedno s kopijom Izjave o potporama</w:t>
      </w:r>
      <w:r w:rsidR="0030007E" w:rsidRPr="00C276F2">
        <w:rPr>
          <w:rFonts w:ascii="Arial" w:hAnsi="Arial" w:cs="Arial"/>
          <w:b/>
          <w:sz w:val="20"/>
          <w:szCs w:val="20"/>
        </w:rPr>
        <w:t xml:space="preserve"> </w:t>
      </w:r>
      <w:r w:rsidR="005959E7" w:rsidRPr="00C276F2">
        <w:rPr>
          <w:rFonts w:ascii="Arial" w:hAnsi="Arial" w:cs="Arial"/>
          <w:b/>
          <w:sz w:val="20"/>
          <w:szCs w:val="20"/>
        </w:rPr>
        <w:t>potpisanom od strane Izvoznika</w:t>
      </w:r>
      <w:r w:rsidRPr="00C276F2">
        <w:rPr>
          <w:rFonts w:ascii="Arial" w:hAnsi="Arial" w:cs="Arial"/>
          <w:b/>
          <w:sz w:val="20"/>
          <w:szCs w:val="20"/>
        </w:rPr>
        <w:t>,</w:t>
      </w:r>
    </w:p>
    <w:p w14:paraId="31EA4CF0" w14:textId="77777777" w:rsidR="001D3399" w:rsidRPr="00C276F2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18CBAD00" w14:textId="77777777" w:rsidR="000B2811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izvadak iz poslovnih knjiga Osiguranika po partiji Kredita,</w:t>
      </w:r>
    </w:p>
    <w:p w14:paraId="17F02D97" w14:textId="77777777" w:rsidR="001D3399" w:rsidRPr="00C276F2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B8868E" w14:textId="04966011" w:rsidR="0030007E" w:rsidRPr="00C276F2" w:rsidRDefault="0030007E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>kopiju otkaznog pisma (ako je Ugovor o kreditu otkazan) i/ili kopiju rješenja o otvaranju stečajnog postupka (ako je nad Izvoznikom otvoren stečajni postupak) i/ili kopiju rješenja o otvaranju predstečajnog postupka (ako je nad Izvoznikom otvoren predstečajni postupak),</w:t>
      </w:r>
    </w:p>
    <w:p w14:paraId="3622EF26" w14:textId="77777777" w:rsidR="0056646A" w:rsidRPr="00C276F2" w:rsidRDefault="0056646A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3A0EE036" w14:textId="000029D2" w:rsidR="0030007E" w:rsidRPr="00C276F2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 xml:space="preserve">dokaz </w:t>
      </w:r>
      <w:r w:rsidR="005959E7" w:rsidRPr="00C276F2">
        <w:rPr>
          <w:rFonts w:ascii="Arial" w:hAnsi="Arial" w:cs="Arial"/>
          <w:b/>
          <w:sz w:val="20"/>
          <w:szCs w:val="20"/>
        </w:rPr>
        <w:t xml:space="preserve">da je Osiguranik </w:t>
      </w:r>
      <w:r w:rsidRPr="00C276F2">
        <w:rPr>
          <w:rFonts w:ascii="Arial" w:hAnsi="Arial" w:cs="Arial"/>
          <w:b/>
          <w:sz w:val="20"/>
          <w:szCs w:val="20"/>
        </w:rPr>
        <w:t>pribav</w:t>
      </w:r>
      <w:r w:rsidR="005959E7" w:rsidRPr="00C276F2">
        <w:rPr>
          <w:rFonts w:ascii="Arial" w:hAnsi="Arial" w:cs="Arial"/>
          <w:b/>
          <w:sz w:val="20"/>
          <w:szCs w:val="20"/>
        </w:rPr>
        <w:t>io</w:t>
      </w:r>
      <w:r w:rsidRPr="00C276F2">
        <w:rPr>
          <w:rFonts w:ascii="Arial" w:hAnsi="Arial" w:cs="Arial"/>
          <w:b/>
          <w:sz w:val="20"/>
          <w:szCs w:val="20"/>
        </w:rPr>
        <w:t xml:space="preserve"> instrument</w:t>
      </w:r>
      <w:r w:rsidR="005959E7" w:rsidRPr="00C276F2">
        <w:rPr>
          <w:rFonts w:ascii="Arial" w:hAnsi="Arial" w:cs="Arial"/>
          <w:b/>
          <w:sz w:val="20"/>
          <w:szCs w:val="20"/>
        </w:rPr>
        <w:t>e</w:t>
      </w:r>
      <w:r w:rsidRPr="00C276F2">
        <w:rPr>
          <w:rFonts w:ascii="Arial" w:hAnsi="Arial" w:cs="Arial"/>
          <w:b/>
          <w:sz w:val="20"/>
          <w:szCs w:val="20"/>
        </w:rPr>
        <w:t xml:space="preserve"> osiguranja </w:t>
      </w:r>
      <w:r w:rsidR="005959E7" w:rsidRPr="00C276F2">
        <w:rPr>
          <w:rFonts w:ascii="Arial" w:hAnsi="Arial" w:cs="Arial"/>
          <w:b/>
          <w:sz w:val="20"/>
          <w:szCs w:val="20"/>
        </w:rPr>
        <w:t>navedene u</w:t>
      </w:r>
      <w:r w:rsidRPr="00C276F2">
        <w:rPr>
          <w:rFonts w:ascii="Arial" w:hAnsi="Arial" w:cs="Arial"/>
          <w:b/>
          <w:sz w:val="20"/>
          <w:szCs w:val="20"/>
        </w:rPr>
        <w:t xml:space="preserve"> Ugovor</w:t>
      </w:r>
      <w:r w:rsidR="005959E7" w:rsidRPr="00C276F2">
        <w:rPr>
          <w:rFonts w:ascii="Arial" w:hAnsi="Arial" w:cs="Arial"/>
          <w:b/>
          <w:sz w:val="20"/>
          <w:szCs w:val="20"/>
        </w:rPr>
        <w:t>u</w:t>
      </w:r>
      <w:r w:rsidRPr="00C276F2">
        <w:rPr>
          <w:rFonts w:ascii="Arial" w:hAnsi="Arial" w:cs="Arial"/>
          <w:b/>
          <w:sz w:val="20"/>
          <w:szCs w:val="20"/>
        </w:rPr>
        <w:t xml:space="preserve"> o kreditu (primjerice kopij</w:t>
      </w:r>
      <w:r w:rsidR="005959E7" w:rsidRPr="00C276F2">
        <w:rPr>
          <w:rFonts w:ascii="Arial" w:hAnsi="Arial" w:cs="Arial"/>
          <w:b/>
          <w:sz w:val="20"/>
          <w:szCs w:val="20"/>
        </w:rPr>
        <w:t>u</w:t>
      </w:r>
      <w:r w:rsidRPr="00C276F2">
        <w:rPr>
          <w:rFonts w:ascii="Arial" w:hAnsi="Arial" w:cs="Arial"/>
          <w:b/>
          <w:sz w:val="20"/>
          <w:szCs w:val="20"/>
        </w:rPr>
        <w:t xml:space="preserve"> zadužnice, izvadak iz zemljišnih knjiga i dr.),</w:t>
      </w:r>
    </w:p>
    <w:p w14:paraId="203CEB95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3E35FFB" w14:textId="5143CE18" w:rsidR="00881A4C" w:rsidRPr="00C276F2" w:rsidRDefault="00A64C7D" w:rsidP="00BE7708">
      <w:pPr>
        <w:pStyle w:val="Odlomakpopisa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bookmarkStart w:id="0" w:name="_Hlk36559861"/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kopiju </w:t>
      </w:r>
      <w:r w:rsidR="005959E7" w:rsidRPr="00C276F2">
        <w:rPr>
          <w:rFonts w:ascii="Arial" w:hAnsi="Arial" w:cs="Arial"/>
          <w:b/>
          <w:sz w:val="20"/>
          <w:szCs w:val="20"/>
          <w:lang w:val="hr-HR"/>
        </w:rPr>
        <w:t xml:space="preserve">dostupnih 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službenih financijskih izvješća Izvoznika ili drugi dokument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 xml:space="preserve">na </w:t>
      </w:r>
      <w:r w:rsidRPr="00C276F2">
        <w:rPr>
          <w:rFonts w:ascii="Arial" w:hAnsi="Arial" w:cs="Arial"/>
          <w:b/>
          <w:sz w:val="20"/>
          <w:szCs w:val="20"/>
          <w:lang w:val="hr-HR"/>
        </w:rPr>
        <w:t>temelj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u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kojeg je Osiguranik utvrdio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 xml:space="preserve">veličinu i ostvareni prihod Izvoznika </w:t>
      </w:r>
      <w:r w:rsidR="00BD45C3" w:rsidRPr="00C276F2">
        <w:rPr>
          <w:rFonts w:ascii="Arial" w:hAnsi="Arial" w:cs="Arial"/>
          <w:b/>
          <w:sz w:val="20"/>
          <w:szCs w:val="20"/>
          <w:lang w:val="hr-HR"/>
        </w:rPr>
        <w:t xml:space="preserve">u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sklad</w:t>
      </w:r>
      <w:r w:rsidR="00BD45C3" w:rsidRPr="00C276F2">
        <w:rPr>
          <w:rFonts w:ascii="Arial" w:hAnsi="Arial" w:cs="Arial"/>
          <w:b/>
          <w:sz w:val="20"/>
          <w:szCs w:val="20"/>
          <w:lang w:val="hr-HR"/>
        </w:rPr>
        <w:t>u s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>riteriji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ma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 prihvatljivosti za uključenje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k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redita u </w:t>
      </w:r>
      <w:r w:rsidR="00F366AB" w:rsidRPr="00C276F2">
        <w:rPr>
          <w:rFonts w:ascii="Arial" w:hAnsi="Arial" w:cs="Arial"/>
          <w:b/>
          <w:sz w:val="20"/>
          <w:szCs w:val="20"/>
          <w:lang w:val="hr-HR"/>
        </w:rPr>
        <w:t>p</w:t>
      </w:r>
      <w:r w:rsidRPr="00C276F2">
        <w:rPr>
          <w:rFonts w:ascii="Arial" w:hAnsi="Arial" w:cs="Arial"/>
          <w:b/>
          <w:sz w:val="20"/>
          <w:szCs w:val="20"/>
          <w:lang w:val="hr-HR"/>
        </w:rPr>
        <w:t xml:space="preserve">ortfelj u odnosu na Izvoznika, </w:t>
      </w:r>
    </w:p>
    <w:p w14:paraId="5361663D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63F962F1" w14:textId="144FC4B4" w:rsidR="005959E7" w:rsidRPr="00C276F2" w:rsidRDefault="005959E7" w:rsidP="00BE7708">
      <w:pPr>
        <w:pStyle w:val="Odlomakpopisa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C276F2">
        <w:rPr>
          <w:rFonts w:ascii="Arial" w:hAnsi="Arial" w:cs="Arial"/>
          <w:b/>
          <w:sz w:val="20"/>
          <w:szCs w:val="20"/>
          <w:lang w:val="hr-HR"/>
        </w:rPr>
        <w:t>izjavu Osiguranika da Izvoznik nije u većinskom državnom vlasništvu,</w:t>
      </w:r>
    </w:p>
    <w:p w14:paraId="1BFD1918" w14:textId="7155B427" w:rsidR="005959E7" w:rsidRPr="00C276F2" w:rsidRDefault="005959E7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69F8A44B" w14:textId="4A82C177" w:rsidR="005959E7" w:rsidRPr="00C276F2" w:rsidRDefault="00881A4C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3F32C7">
        <w:rPr>
          <w:rFonts w:ascii="Arial" w:hAnsi="Arial" w:cs="Arial"/>
          <w:b/>
          <w:sz w:val="20"/>
          <w:szCs w:val="20"/>
        </w:rPr>
        <w:t xml:space="preserve">izjavu Osiguranika da Izvoznik </w:t>
      </w:r>
      <w:r w:rsidRPr="00C276F2">
        <w:rPr>
          <w:rFonts w:ascii="Arial" w:hAnsi="Arial" w:cs="Arial"/>
          <w:b/>
          <w:sz w:val="20"/>
          <w:szCs w:val="20"/>
        </w:rPr>
        <w:t>nije bio u teškoćama na 31. 12. 2019.,</w:t>
      </w:r>
    </w:p>
    <w:p w14:paraId="5C4095C1" w14:textId="2150FB1D" w:rsidR="005959E7" w:rsidRPr="00C276F2" w:rsidRDefault="005959E7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355DBE2A" w14:textId="0184DC58" w:rsidR="005959E7" w:rsidRPr="00C276F2" w:rsidRDefault="005959E7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 xml:space="preserve">izjavu Osiguranika da je izloženost prema Izvozniku, </w:t>
      </w:r>
      <w:r w:rsidR="00BD45C3" w:rsidRPr="00C276F2">
        <w:rPr>
          <w:rFonts w:ascii="Arial" w:hAnsi="Arial" w:cs="Arial"/>
          <w:b/>
          <w:sz w:val="20"/>
          <w:szCs w:val="20"/>
        </w:rPr>
        <w:t xml:space="preserve">u </w:t>
      </w:r>
      <w:r w:rsidRPr="00C276F2">
        <w:rPr>
          <w:rFonts w:ascii="Arial" w:hAnsi="Arial" w:cs="Arial"/>
          <w:b/>
          <w:sz w:val="20"/>
          <w:szCs w:val="20"/>
        </w:rPr>
        <w:t>sklad</w:t>
      </w:r>
      <w:r w:rsidR="00BD45C3" w:rsidRPr="00C276F2">
        <w:rPr>
          <w:rFonts w:ascii="Arial" w:hAnsi="Arial" w:cs="Arial"/>
          <w:b/>
          <w:sz w:val="20"/>
          <w:szCs w:val="20"/>
        </w:rPr>
        <w:t>u s</w:t>
      </w:r>
      <w:r w:rsidRPr="00C276F2">
        <w:rPr>
          <w:rFonts w:ascii="Arial" w:hAnsi="Arial" w:cs="Arial"/>
          <w:b/>
          <w:sz w:val="20"/>
          <w:szCs w:val="20"/>
        </w:rPr>
        <w:t xml:space="preserve"> HNB-ovom </w:t>
      </w:r>
      <w:r w:rsidR="00BD45C3" w:rsidRPr="00C276F2">
        <w:rPr>
          <w:rFonts w:ascii="Arial" w:hAnsi="Arial" w:cs="Arial"/>
          <w:b/>
          <w:sz w:val="20"/>
          <w:szCs w:val="20"/>
        </w:rPr>
        <w:t>Odlukom o klasifikaciji izloženosti u rizične skupine i načinu utvrđivanja kreditnih gubitaka (NN br. 114/2017. i 110/2018.)</w:t>
      </w:r>
      <w:r w:rsidRPr="00C276F2">
        <w:rPr>
          <w:rFonts w:ascii="Arial" w:hAnsi="Arial" w:cs="Arial"/>
          <w:b/>
          <w:sz w:val="20"/>
          <w:szCs w:val="20"/>
        </w:rPr>
        <w:t>, na 31. 12. 2019. kod Osiguranika bila klasificirana u rizičnoj skupini A</w:t>
      </w:r>
      <w:r w:rsidR="003F32C7">
        <w:rPr>
          <w:rFonts w:ascii="Arial" w:hAnsi="Arial" w:cs="Arial"/>
          <w:b/>
          <w:sz w:val="20"/>
          <w:szCs w:val="20"/>
        </w:rPr>
        <w:t xml:space="preserve"> (</w:t>
      </w:r>
      <w:r w:rsidR="003F32C7" w:rsidRPr="003F32C7">
        <w:rPr>
          <w:rFonts w:ascii="Arial" w:hAnsi="Arial" w:cs="Arial"/>
          <w:b/>
          <w:sz w:val="20"/>
          <w:szCs w:val="20"/>
        </w:rPr>
        <w:t>ako je Osiguranik bio izložen prema Izvozniku na navedeni datum</w:t>
      </w:r>
      <w:r w:rsidR="003F32C7">
        <w:rPr>
          <w:rFonts w:ascii="Arial" w:hAnsi="Arial" w:cs="Arial"/>
          <w:b/>
          <w:sz w:val="20"/>
          <w:szCs w:val="20"/>
        </w:rPr>
        <w:t>)</w:t>
      </w:r>
      <w:r w:rsidR="00E52039" w:rsidRPr="00E52039">
        <w:rPr>
          <w:rFonts w:ascii="Arial" w:hAnsi="Arial" w:cs="Arial"/>
          <w:b/>
          <w:sz w:val="20"/>
          <w:szCs w:val="20"/>
        </w:rPr>
        <w:t xml:space="preserve"> ili izjavu Osiguranika da nije bio izložen prema Izvozniku na 31. 12. 2019. (ako Osiguranik nije bio izložen prema Izvozniku</w:t>
      </w:r>
      <w:r w:rsidR="00E52039">
        <w:rPr>
          <w:rFonts w:ascii="Arial" w:hAnsi="Arial" w:cs="Arial"/>
          <w:b/>
          <w:sz w:val="20"/>
          <w:szCs w:val="20"/>
        </w:rPr>
        <w:t xml:space="preserve"> na navedeni datum</w:t>
      </w:r>
      <w:r w:rsidR="00E52039" w:rsidRPr="00E52039">
        <w:rPr>
          <w:rFonts w:ascii="Arial" w:hAnsi="Arial" w:cs="Arial"/>
          <w:b/>
          <w:sz w:val="20"/>
          <w:szCs w:val="20"/>
        </w:rPr>
        <w:t>),</w:t>
      </w:r>
    </w:p>
    <w:p w14:paraId="78347D32" w14:textId="77777777" w:rsidR="005959E7" w:rsidRPr="00C276F2" w:rsidRDefault="005959E7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794F36D" w14:textId="1D64B225" w:rsidR="005959E7" w:rsidRPr="00E52039" w:rsidRDefault="005959E7" w:rsidP="00E52039">
      <w:pPr>
        <w:pStyle w:val="Style26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276F2">
        <w:rPr>
          <w:rFonts w:ascii="Arial" w:hAnsi="Arial" w:cs="Arial"/>
          <w:b/>
          <w:sz w:val="20"/>
          <w:szCs w:val="20"/>
        </w:rPr>
        <w:t xml:space="preserve">COVID </w:t>
      </w:r>
      <w:r w:rsidRPr="00E52039">
        <w:rPr>
          <w:rFonts w:ascii="Arial" w:hAnsi="Arial" w:cs="Arial"/>
          <w:b/>
          <w:sz w:val="20"/>
          <w:szCs w:val="20"/>
        </w:rPr>
        <w:t>score Izvoznika koji je izračunala Financijska agencija (</w:t>
      </w:r>
      <w:r w:rsidR="00C276F2" w:rsidRPr="00E52039">
        <w:rPr>
          <w:rFonts w:ascii="Arial" w:hAnsi="Arial" w:cs="Arial"/>
          <w:b/>
          <w:sz w:val="20"/>
          <w:szCs w:val="20"/>
        </w:rPr>
        <w:t xml:space="preserve">dalje: </w:t>
      </w:r>
      <w:r w:rsidRPr="00E52039">
        <w:rPr>
          <w:rFonts w:ascii="Arial" w:hAnsi="Arial" w:cs="Arial"/>
          <w:b/>
          <w:sz w:val="20"/>
          <w:szCs w:val="20"/>
        </w:rPr>
        <w:t xml:space="preserve">FINA) ili za Izvoznike za koje FINA ne može izračunati COVID score, </w:t>
      </w:r>
      <w:r w:rsidR="00003F87" w:rsidRPr="00E52039">
        <w:rPr>
          <w:rFonts w:ascii="Arial" w:hAnsi="Arial" w:cs="Arial"/>
          <w:b/>
          <w:sz w:val="20"/>
          <w:szCs w:val="20"/>
        </w:rPr>
        <w:t xml:space="preserve">izjavu Osiguranika </w:t>
      </w:r>
      <w:r w:rsidRPr="00E52039">
        <w:rPr>
          <w:rFonts w:ascii="Arial" w:hAnsi="Arial" w:cs="Arial"/>
          <w:b/>
          <w:sz w:val="20"/>
          <w:szCs w:val="20"/>
        </w:rPr>
        <w:t>da se Izvoznik susreo s poteškoćama u poslovanju kao posljedicom pandemije uzrokovane COVID-19 virusom,</w:t>
      </w:r>
    </w:p>
    <w:p w14:paraId="06081F9D" w14:textId="77777777" w:rsidR="00DC0984" w:rsidRPr="00E52039" w:rsidRDefault="00DC0984" w:rsidP="00E52039">
      <w:pPr>
        <w:pStyle w:val="Style26"/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</w:p>
    <w:p w14:paraId="32B83479" w14:textId="632FD366" w:rsidR="00E52039" w:rsidRPr="00F44D1C" w:rsidRDefault="00E52039" w:rsidP="00F44D1C">
      <w:pPr>
        <w:pStyle w:val="Style26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F44D1C">
        <w:rPr>
          <w:rFonts w:ascii="Arial" w:hAnsi="Arial" w:cs="Arial"/>
          <w:b/>
          <w:sz w:val="20"/>
          <w:szCs w:val="20"/>
        </w:rPr>
        <w:t xml:space="preserve">izjavu Izvoznika </w:t>
      </w:r>
      <w:r w:rsidR="00F44D1C" w:rsidRPr="00F44D1C">
        <w:rPr>
          <w:rFonts w:ascii="Arial" w:hAnsi="Arial" w:cs="Arial"/>
          <w:b/>
          <w:sz w:val="20"/>
          <w:szCs w:val="20"/>
        </w:rPr>
        <w:t xml:space="preserve">uz obrazloženje </w:t>
      </w:r>
      <w:r w:rsidRPr="00F44D1C">
        <w:rPr>
          <w:rFonts w:ascii="Arial" w:hAnsi="Arial" w:cs="Arial"/>
          <w:b/>
          <w:sz w:val="20"/>
          <w:szCs w:val="20"/>
        </w:rPr>
        <w:t>koja financijska godina je relevantna za njegovo poslovanje</w:t>
      </w:r>
      <w:r w:rsidR="00F44D1C">
        <w:rPr>
          <w:rFonts w:ascii="Arial" w:hAnsi="Arial" w:cs="Arial"/>
          <w:b/>
          <w:sz w:val="20"/>
          <w:szCs w:val="20"/>
        </w:rPr>
        <w:t xml:space="preserve"> </w:t>
      </w:r>
      <w:r w:rsidR="00F44D1C" w:rsidRPr="00F44D1C">
        <w:rPr>
          <w:rFonts w:ascii="Arial" w:hAnsi="Arial" w:cs="Arial"/>
          <w:b/>
          <w:sz w:val="20"/>
          <w:szCs w:val="20"/>
        </w:rPr>
        <w:t>za utvrđivanje ispunjenja Kriterija prihvatljivosti za uključenje kredita u portfelj u odnosu na ostvarene prihode Izvoznika (točka 1.1. Programa osiguranja),</w:t>
      </w:r>
    </w:p>
    <w:p w14:paraId="5FC1CB0A" w14:textId="77777777" w:rsidR="00E52039" w:rsidRPr="00E52039" w:rsidRDefault="00E52039" w:rsidP="00E52039">
      <w:pPr>
        <w:pStyle w:val="Odlomakpopisa"/>
        <w:ind w:hanging="284"/>
        <w:rPr>
          <w:rFonts w:ascii="Arial" w:hAnsi="Arial" w:cs="Arial"/>
          <w:b/>
          <w:sz w:val="20"/>
          <w:szCs w:val="20"/>
        </w:rPr>
      </w:pPr>
    </w:p>
    <w:p w14:paraId="07B20E0A" w14:textId="3A256167" w:rsidR="00DC0984" w:rsidRPr="00C276F2" w:rsidRDefault="00DC0984" w:rsidP="00E52039">
      <w:pPr>
        <w:pStyle w:val="Style26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52039">
        <w:rPr>
          <w:rFonts w:ascii="Arial" w:hAnsi="Arial" w:cs="Arial"/>
          <w:b/>
          <w:sz w:val="20"/>
          <w:szCs w:val="20"/>
        </w:rPr>
        <w:t xml:space="preserve">izjavu </w:t>
      </w:r>
      <w:r w:rsidR="008126C4" w:rsidRPr="00E52039">
        <w:rPr>
          <w:rFonts w:ascii="Arial" w:hAnsi="Arial" w:cs="Arial"/>
          <w:b/>
          <w:sz w:val="20"/>
          <w:szCs w:val="20"/>
        </w:rPr>
        <w:t>Izvoznika</w:t>
      </w:r>
      <w:r w:rsidRPr="00E52039">
        <w:rPr>
          <w:rFonts w:ascii="Arial" w:hAnsi="Arial" w:cs="Arial"/>
          <w:b/>
          <w:sz w:val="20"/>
          <w:szCs w:val="20"/>
        </w:rPr>
        <w:t xml:space="preserve"> da ne može pribaviti </w:t>
      </w:r>
      <w:r w:rsidR="00B42FCB">
        <w:rPr>
          <w:rFonts w:ascii="Arial" w:hAnsi="Arial" w:cs="Arial"/>
          <w:b/>
          <w:sz w:val="20"/>
          <w:szCs w:val="20"/>
        </w:rPr>
        <w:t xml:space="preserve">prihvatljivo </w:t>
      </w:r>
      <w:r w:rsidRPr="00E52039">
        <w:rPr>
          <w:rFonts w:ascii="Arial" w:hAnsi="Arial" w:cs="Arial"/>
          <w:b/>
          <w:sz w:val="20"/>
          <w:szCs w:val="20"/>
        </w:rPr>
        <w:t xml:space="preserve">jamstvo od HAMAG-BICRO-a, ako je </w:t>
      </w:r>
      <w:r w:rsidR="008126C4" w:rsidRPr="00E52039">
        <w:rPr>
          <w:rFonts w:ascii="Arial" w:hAnsi="Arial" w:cs="Arial"/>
          <w:b/>
          <w:sz w:val="20"/>
          <w:szCs w:val="20"/>
        </w:rPr>
        <w:t>Izvoznik</w:t>
      </w:r>
      <w:r w:rsidRPr="00E52039">
        <w:rPr>
          <w:rFonts w:ascii="Arial" w:hAnsi="Arial" w:cs="Arial"/>
          <w:b/>
          <w:sz w:val="20"/>
          <w:szCs w:val="20"/>
        </w:rPr>
        <w:t xml:space="preserve"> mali i srednji poduzetnik</w:t>
      </w:r>
      <w:r w:rsidRPr="00C276F2">
        <w:rPr>
          <w:rFonts w:ascii="Arial" w:hAnsi="Arial" w:cs="Arial"/>
          <w:b/>
          <w:sz w:val="20"/>
          <w:szCs w:val="20"/>
        </w:rPr>
        <w:t xml:space="preserve"> koji ima potrebu za kreditom za likvidnost u iznosu od 15.000.000,00 HRK ili manje,</w:t>
      </w:r>
    </w:p>
    <w:p w14:paraId="13E59914" w14:textId="77777777" w:rsidR="00881A4C" w:rsidRPr="00C276F2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DCC5878" w14:textId="4E5A608A" w:rsidR="0056646A" w:rsidRPr="00C276F2" w:rsidRDefault="00BD45C3" w:rsidP="00414AEC">
      <w:pPr>
        <w:pStyle w:val="Style26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bookmarkStart w:id="1" w:name="_Hlk36562088"/>
      <w:r w:rsidRPr="00C276F2">
        <w:rPr>
          <w:rFonts w:ascii="Arial" w:hAnsi="Arial" w:cs="Arial"/>
          <w:b/>
          <w:sz w:val="20"/>
          <w:szCs w:val="20"/>
        </w:rPr>
        <w:t>d</w:t>
      </w:r>
      <w:r w:rsidR="00522A04" w:rsidRPr="00C276F2">
        <w:rPr>
          <w:rFonts w:ascii="Arial" w:hAnsi="Arial" w:cs="Arial"/>
          <w:b/>
          <w:sz w:val="20"/>
          <w:szCs w:val="20"/>
        </w:rPr>
        <w:t>okument</w:t>
      </w:r>
      <w:r w:rsidR="005959E7" w:rsidRPr="00C276F2">
        <w:rPr>
          <w:rFonts w:ascii="Arial" w:hAnsi="Arial" w:cs="Arial"/>
          <w:b/>
          <w:sz w:val="20"/>
          <w:szCs w:val="20"/>
        </w:rPr>
        <w:t>/dokaz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</w:t>
      </w:r>
      <w:r w:rsidR="00F366AB" w:rsidRPr="00C276F2">
        <w:rPr>
          <w:rFonts w:ascii="Arial" w:hAnsi="Arial" w:cs="Arial"/>
          <w:b/>
          <w:sz w:val="20"/>
          <w:szCs w:val="20"/>
        </w:rPr>
        <w:t>na temelju kojeg je Osiguranik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utvr</w:t>
      </w:r>
      <w:r w:rsidR="00F366AB" w:rsidRPr="00C276F2">
        <w:rPr>
          <w:rFonts w:ascii="Arial" w:hAnsi="Arial" w:cs="Arial"/>
          <w:b/>
          <w:sz w:val="20"/>
          <w:szCs w:val="20"/>
        </w:rPr>
        <w:t>dio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iznos Kredita </w:t>
      </w:r>
      <w:r w:rsidRPr="00C276F2">
        <w:rPr>
          <w:rFonts w:ascii="Arial" w:hAnsi="Arial" w:cs="Arial"/>
          <w:b/>
          <w:sz w:val="20"/>
          <w:szCs w:val="20"/>
        </w:rPr>
        <w:t xml:space="preserve">u </w:t>
      </w:r>
      <w:r w:rsidR="00522A04" w:rsidRPr="00C276F2">
        <w:rPr>
          <w:rFonts w:ascii="Arial" w:hAnsi="Arial" w:cs="Arial"/>
          <w:b/>
          <w:sz w:val="20"/>
          <w:szCs w:val="20"/>
        </w:rPr>
        <w:t>sklad</w:t>
      </w:r>
      <w:r w:rsidRPr="00C276F2">
        <w:rPr>
          <w:rFonts w:ascii="Arial" w:hAnsi="Arial" w:cs="Arial"/>
          <w:b/>
          <w:sz w:val="20"/>
          <w:szCs w:val="20"/>
        </w:rPr>
        <w:t>u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</w:t>
      </w:r>
      <w:r w:rsidRPr="00C276F2">
        <w:rPr>
          <w:rFonts w:ascii="Arial" w:hAnsi="Arial" w:cs="Arial"/>
          <w:b/>
          <w:sz w:val="20"/>
          <w:szCs w:val="20"/>
        </w:rPr>
        <w:t xml:space="preserve">s </w:t>
      </w:r>
      <w:r w:rsidR="00522A04" w:rsidRPr="00C276F2">
        <w:rPr>
          <w:rFonts w:ascii="Arial" w:hAnsi="Arial" w:cs="Arial"/>
          <w:b/>
          <w:sz w:val="20"/>
          <w:szCs w:val="20"/>
        </w:rPr>
        <w:t>Kriterij</w:t>
      </w:r>
      <w:r w:rsidR="00F366AB" w:rsidRPr="00C276F2">
        <w:rPr>
          <w:rFonts w:ascii="Arial" w:hAnsi="Arial" w:cs="Arial"/>
          <w:b/>
          <w:sz w:val="20"/>
          <w:szCs w:val="20"/>
        </w:rPr>
        <w:t>ima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 prihvatljivosti za uključenje </w:t>
      </w:r>
      <w:r w:rsidR="00F366AB" w:rsidRPr="00C276F2">
        <w:rPr>
          <w:rFonts w:ascii="Arial" w:hAnsi="Arial" w:cs="Arial"/>
          <w:b/>
          <w:sz w:val="20"/>
          <w:szCs w:val="20"/>
        </w:rPr>
        <w:t>k</w:t>
      </w:r>
      <w:r w:rsidR="00522A04" w:rsidRPr="00C276F2">
        <w:rPr>
          <w:rFonts w:ascii="Arial" w:hAnsi="Arial" w:cs="Arial"/>
          <w:b/>
          <w:sz w:val="20"/>
          <w:szCs w:val="20"/>
        </w:rPr>
        <w:t xml:space="preserve">redita u </w:t>
      </w:r>
      <w:r w:rsidR="00F366AB" w:rsidRPr="00C276F2">
        <w:rPr>
          <w:rFonts w:ascii="Arial" w:hAnsi="Arial" w:cs="Arial"/>
          <w:b/>
          <w:sz w:val="20"/>
          <w:szCs w:val="20"/>
        </w:rPr>
        <w:t>p</w:t>
      </w:r>
      <w:r w:rsidR="00522A04" w:rsidRPr="00C276F2">
        <w:rPr>
          <w:rFonts w:ascii="Arial" w:hAnsi="Arial" w:cs="Arial"/>
          <w:b/>
          <w:sz w:val="20"/>
          <w:szCs w:val="20"/>
        </w:rPr>
        <w:t>ortfelj u odnosu na Kredit iz točke 1.2. Programa osiguranja</w:t>
      </w:r>
      <w:r w:rsidR="005959E7" w:rsidRPr="00C276F2">
        <w:rPr>
          <w:rFonts w:ascii="Arial" w:hAnsi="Arial" w:cs="Arial"/>
          <w:b/>
          <w:sz w:val="20"/>
          <w:szCs w:val="20"/>
        </w:rPr>
        <w:t xml:space="preserve"> (primjerice dokument/dokaz mogu biti financijska izvješća Izvoznika ili izjava Izvoznika o potrebnim sredstvima i dr.)</w:t>
      </w:r>
      <w:bookmarkEnd w:id="0"/>
      <w:bookmarkEnd w:id="1"/>
    </w:p>
    <w:p w14:paraId="24BCF458" w14:textId="77777777" w:rsidR="0037059F" w:rsidRPr="00C276F2" w:rsidRDefault="0037059F" w:rsidP="00BE7708">
      <w:pPr>
        <w:spacing w:line="276" w:lineRule="auto"/>
        <w:ind w:left="1070"/>
        <w:rPr>
          <w:rFonts w:ascii="Arial" w:hAnsi="Arial" w:cs="Arial"/>
          <w:b/>
          <w:sz w:val="20"/>
          <w:szCs w:val="20"/>
          <w:lang w:val="hr-HR"/>
        </w:rPr>
      </w:pPr>
    </w:p>
    <w:p w14:paraId="7FF693F5" w14:textId="057998D1" w:rsidR="007B7E44" w:rsidRPr="00C276F2" w:rsidRDefault="007B7E4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HBOR </w:t>
      </w:r>
      <w:r w:rsidR="00057AC4" w:rsidRPr="00C276F2">
        <w:rPr>
          <w:rFonts w:ascii="Arial" w:hAnsi="Arial" w:cs="Arial"/>
          <w:sz w:val="20"/>
          <w:szCs w:val="20"/>
          <w:lang w:val="hr-HR"/>
        </w:rPr>
        <w:t xml:space="preserve">zadržava pravo tijekom obrade Odštetnog zahtjeva, a najkasnije istekom 27. kalendarskog dana od dana zaprimanja Odštetnog zahtjeva, zatražiti od Osiguranika dodatna pojašnjenja vezano uz dostavljenu dokumentaciju te se Osiguranik obvezuje zatražena pojašnjenja dostaviti u roku od </w:t>
      </w:r>
      <w:r w:rsidR="00FE0CDB" w:rsidRPr="00C276F2">
        <w:rPr>
          <w:rFonts w:ascii="Arial" w:hAnsi="Arial" w:cs="Arial"/>
          <w:sz w:val="20"/>
          <w:szCs w:val="20"/>
          <w:lang w:val="hr-HR"/>
        </w:rPr>
        <w:t>tri</w:t>
      </w:r>
      <w:r w:rsidR="00057AC4" w:rsidRPr="00C276F2">
        <w:rPr>
          <w:rFonts w:ascii="Arial" w:hAnsi="Arial" w:cs="Arial"/>
          <w:sz w:val="20"/>
          <w:szCs w:val="20"/>
          <w:lang w:val="hr-HR"/>
        </w:rPr>
        <w:t xml:space="preserve"> Radna dana.</w:t>
      </w:r>
    </w:p>
    <w:p w14:paraId="31970AE0" w14:textId="77777777" w:rsidR="005B6E33" w:rsidRPr="00C276F2" w:rsidRDefault="005B6E33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A890A5F" w14:textId="0BC7EBE2" w:rsidR="005B6E33" w:rsidRPr="00C276F2" w:rsidRDefault="005B6E33" w:rsidP="00BE7708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 xml:space="preserve">Potpisnici ovog </w:t>
      </w:r>
      <w:r w:rsidR="000D13AA" w:rsidRPr="00C276F2">
        <w:rPr>
          <w:rFonts w:ascii="Arial" w:hAnsi="Arial" w:cs="Arial"/>
          <w:sz w:val="20"/>
          <w:szCs w:val="20"/>
          <w:lang w:val="hr-HR"/>
        </w:rPr>
        <w:t xml:space="preserve">Odštetnog </w:t>
      </w:r>
      <w:r w:rsidRPr="00C276F2">
        <w:rPr>
          <w:rFonts w:ascii="Arial" w:hAnsi="Arial" w:cs="Arial"/>
          <w:sz w:val="20"/>
          <w:szCs w:val="20"/>
          <w:lang w:val="hr-HR"/>
        </w:rPr>
        <w:t xml:space="preserve">zahtjeva izjavljuju da HBOR-u dobrovoljno daju na raspolaganje podatke navedene u zahtjevu kao i u pratećoj dokumentaciji te su suglasni da HBOR može navedene podatke i </w:t>
      </w:r>
      <w:r w:rsidRPr="00C276F2">
        <w:rPr>
          <w:rFonts w:ascii="Arial" w:hAnsi="Arial" w:cs="Arial"/>
          <w:sz w:val="20"/>
          <w:szCs w:val="20"/>
          <w:lang w:val="hr-HR"/>
        </w:rPr>
        <w:lastRenderedPageBreak/>
        <w:t>osobne podatke prikupljati, obrađivati i njima se koristiti u svrhu pružanja bankovnih i drugih financijskih usluga na koje je HBOR ovlašten. Podaci i osobni podaci smiju se koristiti samo u navedene svrhe, dok se temelj za njihovo prikupljanje, obradu, korištenje i čuvanje nalazi u Zakonu o kreditnim institucijama, Zakonu o Hrvatskoj narodnoj banci, Zakonu o platnom prometu, Zakonu o deviznom poslovanju, Zakonu o računovodstvu, Zakonu o arhivskom gradivu i arhivima te drugim zakonskim i podzakonskim propisima. Svi podaci i osobni podaci koji su dani HBOR-u zaštićeni su kao osobito povjerljivi podaci sukladno Zakonu o kreditnim institucijama, Uredbi (EU) 2016/679 Europskog Parlamenta i Vijeća od 27.</w:t>
      </w:r>
      <w:r w:rsidR="00C867DF"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>4.</w:t>
      </w:r>
      <w:r w:rsidR="00C867DF" w:rsidRPr="00C276F2">
        <w:rPr>
          <w:rFonts w:ascii="Arial" w:hAnsi="Arial" w:cs="Arial"/>
          <w:sz w:val="20"/>
          <w:szCs w:val="20"/>
          <w:lang w:val="hr-HR"/>
        </w:rPr>
        <w:t xml:space="preserve"> </w:t>
      </w:r>
      <w:r w:rsidRPr="00C276F2">
        <w:rPr>
          <w:rFonts w:ascii="Arial" w:hAnsi="Arial" w:cs="Arial"/>
          <w:sz w:val="20"/>
          <w:szCs w:val="20"/>
          <w:lang w:val="hr-HR"/>
        </w:rPr>
        <w:t xml:space="preserve">2016. o zaštiti pojedinca u vezi s obradom osobnih podataka i slobodnih kretanja takvih podataka (Opća uredba o zaštiti podataka - eng. GDPR), Zakonu o provedbi Opće uredbe o zaštiti podataka i drugim odgovarajućim propisima. HBOR je ovlašten prikupljene podatke i osobne podatke koje ima dalje prenositi drugim primateljima sukladno dokumentima Politika privatnosti i Informacije ispitanicima koji su dostupni na </w:t>
      </w:r>
      <w:hyperlink r:id="rId11" w:history="1">
        <w:r w:rsidR="00DC0984" w:rsidRPr="00C276F2">
          <w:rPr>
            <w:rStyle w:val="Hiperveza"/>
            <w:rFonts w:ascii="Arial" w:hAnsi="Arial" w:cs="Arial"/>
            <w:color w:val="000000" w:themeColor="text1"/>
            <w:sz w:val="20"/>
            <w:szCs w:val="20"/>
            <w:u w:val="none"/>
            <w:lang w:val="hr-HR"/>
          </w:rPr>
          <w:t>www.hbor.hr</w:t>
        </w:r>
      </w:hyperlink>
      <w:r w:rsidR="00DC0984" w:rsidRPr="00C276F2">
        <w:rPr>
          <w:rFonts w:ascii="Arial" w:hAnsi="Arial" w:cs="Arial"/>
          <w:color w:val="000000" w:themeColor="text1"/>
          <w:sz w:val="20"/>
          <w:szCs w:val="20"/>
          <w:lang w:val="hr-HR"/>
        </w:rPr>
        <w:t>.</w:t>
      </w:r>
    </w:p>
    <w:p w14:paraId="1434DADF" w14:textId="77777777" w:rsidR="00DC0984" w:rsidRPr="00C276F2" w:rsidRDefault="00DC098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65F8D91" w14:textId="3A015C78" w:rsidR="005B6E33" w:rsidRPr="00C276F2" w:rsidRDefault="005B6E33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Potpisnici ovog</w:t>
      </w:r>
      <w:r w:rsidR="00052324" w:rsidRPr="00C276F2">
        <w:rPr>
          <w:rFonts w:ascii="Arial" w:hAnsi="Arial" w:cs="Arial"/>
          <w:sz w:val="20"/>
          <w:szCs w:val="20"/>
          <w:lang w:val="hr-HR"/>
        </w:rPr>
        <w:t xml:space="preserve"> Odštetnog</w:t>
      </w:r>
      <w:r w:rsidRPr="00C276F2">
        <w:rPr>
          <w:rFonts w:ascii="Arial" w:hAnsi="Arial" w:cs="Arial"/>
          <w:sz w:val="20"/>
          <w:szCs w:val="20"/>
          <w:lang w:val="hr-HR"/>
        </w:rPr>
        <w:t xml:space="preserve"> zahtjeva potvrđuju da su upoznati sa svojim pravima i informacijama o obradama i zaštiti osobnih podataka koje HBOR obrađuje, objavljenim u dokumentima Politika privatnosti i Informacije ispitanicima.</w:t>
      </w:r>
    </w:p>
    <w:p w14:paraId="182E8DF9" w14:textId="77777777" w:rsidR="00F55F31" w:rsidRPr="00C276F2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D094194" w14:textId="77777777" w:rsidR="001170C5" w:rsidRPr="00C276F2" w:rsidRDefault="001170C5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U</w:t>
      </w:r>
      <w:r w:rsidR="009D15D4"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</w:t>
      </w:r>
      <w:r w:rsidR="00FF061D" w:rsidRPr="00C276F2">
        <w:rPr>
          <w:rFonts w:ascii="Arial" w:hAnsi="Arial" w:cs="Arial"/>
          <w:sz w:val="20"/>
          <w:szCs w:val="20"/>
          <w:lang w:val="hr-HR"/>
        </w:rPr>
        <w:t xml:space="preserve">, dana </w:t>
      </w:r>
      <w:r w:rsidR="009D15D4"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</w:p>
    <w:p w14:paraId="7725A67A" w14:textId="418D1619" w:rsidR="00DC2628" w:rsidRPr="00C276F2" w:rsidRDefault="00DC2628" w:rsidP="00BE7708">
      <w:pPr>
        <w:spacing w:line="276" w:lineRule="auto"/>
        <w:rPr>
          <w:rFonts w:ascii="Arial" w:hAnsi="Arial" w:cs="Arial"/>
          <w:i/>
          <w:sz w:val="20"/>
          <w:szCs w:val="20"/>
          <w:lang w:val="hr-HR"/>
        </w:rPr>
      </w:pPr>
      <w:r w:rsidRPr="00C276F2">
        <w:rPr>
          <w:rFonts w:ascii="Arial" w:hAnsi="Arial" w:cs="Arial"/>
          <w:i/>
          <w:sz w:val="20"/>
          <w:szCs w:val="20"/>
          <w:lang w:val="hr-HR"/>
        </w:rPr>
        <w:tab/>
        <w:t>(mjesto)</w:t>
      </w:r>
      <w:r w:rsidRPr="00C276F2">
        <w:rPr>
          <w:rFonts w:ascii="Arial" w:hAnsi="Arial" w:cs="Arial"/>
          <w:i/>
          <w:sz w:val="20"/>
          <w:szCs w:val="20"/>
          <w:lang w:val="hr-HR"/>
        </w:rPr>
        <w:tab/>
      </w:r>
      <w:r w:rsidRPr="00C276F2">
        <w:rPr>
          <w:rFonts w:ascii="Arial" w:hAnsi="Arial" w:cs="Arial"/>
          <w:i/>
          <w:sz w:val="20"/>
          <w:szCs w:val="20"/>
          <w:lang w:val="hr-HR"/>
        </w:rPr>
        <w:tab/>
      </w:r>
      <w:r w:rsidR="009952BB" w:rsidRPr="00C276F2">
        <w:rPr>
          <w:rFonts w:ascii="Arial" w:hAnsi="Arial" w:cs="Arial"/>
          <w:i/>
          <w:sz w:val="20"/>
          <w:szCs w:val="20"/>
          <w:lang w:val="hr-HR"/>
        </w:rPr>
        <w:t xml:space="preserve">       </w:t>
      </w:r>
      <w:r w:rsidRPr="00C276F2">
        <w:rPr>
          <w:rFonts w:ascii="Arial" w:hAnsi="Arial" w:cs="Arial"/>
          <w:i/>
          <w:sz w:val="20"/>
          <w:szCs w:val="20"/>
          <w:lang w:val="hr-HR"/>
        </w:rPr>
        <w:t>(datum)</w:t>
      </w:r>
    </w:p>
    <w:p w14:paraId="7A707CBE" w14:textId="736529DF" w:rsidR="009D15D4" w:rsidRPr="00C276F2" w:rsidRDefault="009D15D4" w:rsidP="00BE7708">
      <w:pPr>
        <w:spacing w:line="276" w:lineRule="auto"/>
        <w:ind w:left="4320"/>
        <w:rPr>
          <w:rFonts w:ascii="Arial" w:hAnsi="Arial" w:cs="Arial"/>
          <w:b/>
          <w:sz w:val="20"/>
          <w:szCs w:val="20"/>
          <w:lang w:val="hr-HR"/>
        </w:rPr>
      </w:pPr>
    </w:p>
    <w:p w14:paraId="486E90EA" w14:textId="77777777" w:rsidR="001170C5" w:rsidRPr="00C276F2" w:rsidRDefault="009641C7" w:rsidP="00BE7708">
      <w:pPr>
        <w:spacing w:line="276" w:lineRule="auto"/>
        <w:ind w:left="4320"/>
        <w:rPr>
          <w:rFonts w:ascii="Arial" w:hAnsi="Arial" w:cs="Arial"/>
          <w:sz w:val="20"/>
          <w:szCs w:val="20"/>
          <w:lang w:val="hr-HR"/>
        </w:rPr>
      </w:pPr>
      <w:r w:rsidRPr="00C276F2">
        <w:rPr>
          <w:rFonts w:ascii="Arial" w:hAnsi="Arial" w:cs="Arial"/>
          <w:sz w:val="20"/>
          <w:szCs w:val="20"/>
          <w:lang w:val="hr-HR"/>
        </w:rPr>
        <w:t>Osiguranik</w:t>
      </w:r>
    </w:p>
    <w:p w14:paraId="0828603B" w14:textId="5D2C7BF6" w:rsidR="00D34BEB" w:rsidRPr="00C276F2" w:rsidRDefault="00D34BEB" w:rsidP="00BE7708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82642BD" w14:textId="14029602" w:rsidR="006C50FA" w:rsidRPr="00C276F2" w:rsidRDefault="006C50FA" w:rsidP="00BE7708">
      <w:pPr>
        <w:spacing w:line="276" w:lineRule="auto"/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28CDE264" w14:textId="77777777" w:rsidR="006C50FA" w:rsidRPr="00C276F2" w:rsidRDefault="006C50FA" w:rsidP="00BE7708">
      <w:pPr>
        <w:spacing w:line="276" w:lineRule="auto"/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10006F42" w14:textId="5B00B90F" w:rsidR="001170C5" w:rsidRPr="00C276F2" w:rsidRDefault="00837C60" w:rsidP="00BE7708">
      <w:pPr>
        <w:spacing w:line="276" w:lineRule="auto"/>
        <w:ind w:left="3600" w:firstLine="720"/>
        <w:rPr>
          <w:rFonts w:ascii="Arial" w:hAnsi="Arial" w:cs="Arial"/>
          <w:i/>
          <w:iCs/>
          <w:sz w:val="20"/>
          <w:szCs w:val="20"/>
          <w:lang w:val="hr-HR"/>
        </w:rPr>
      </w:pPr>
      <w:r w:rsidRPr="00C276F2">
        <w:rPr>
          <w:rFonts w:ascii="Arial" w:hAnsi="Arial" w:cs="Arial"/>
          <w:i/>
          <w:iCs/>
          <w:sz w:val="20"/>
          <w:szCs w:val="20"/>
          <w:lang w:val="hr-HR"/>
        </w:rPr>
        <w:t>(potpis osobe ovlaštene za zastupanje</w:t>
      </w:r>
      <w:r w:rsidR="009641C7" w:rsidRPr="00C276F2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p w14:paraId="7BB8F6D0" w14:textId="77777777" w:rsidR="001170C5" w:rsidRPr="00C276F2" w:rsidRDefault="001170C5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</w:p>
    <w:p w14:paraId="5D7A03C0" w14:textId="42418792" w:rsidR="006C50FA" w:rsidRPr="00C276F2" w:rsidRDefault="006C50FA" w:rsidP="00BE7708">
      <w:pPr>
        <w:spacing w:line="276" w:lineRule="auto"/>
        <w:ind w:left="4320"/>
        <w:rPr>
          <w:rFonts w:ascii="Arial" w:hAnsi="Arial" w:cs="Arial"/>
          <w:sz w:val="20"/>
          <w:szCs w:val="20"/>
          <w:u w:val="single"/>
          <w:lang w:val="hr-HR"/>
        </w:rPr>
      </w:pPr>
      <w:r w:rsidRPr="00C276F2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.</w:t>
      </w:r>
      <w:r w:rsidRPr="00C276F2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01E1807A" w14:textId="73A538FF" w:rsidR="00D34BEB" w:rsidRPr="00C276F2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30A85FD" w14:textId="77777777" w:rsidR="009D15D4" w:rsidRPr="00C276F2" w:rsidRDefault="001170C5" w:rsidP="00BE7708">
      <w:pPr>
        <w:spacing w:line="276" w:lineRule="auto"/>
        <w:ind w:left="4320"/>
        <w:rPr>
          <w:rFonts w:ascii="Arial" w:hAnsi="Arial" w:cs="Arial"/>
          <w:i/>
          <w:iCs/>
          <w:sz w:val="20"/>
          <w:szCs w:val="20"/>
          <w:lang w:val="hr-HR"/>
        </w:rPr>
      </w:pPr>
      <w:r w:rsidRPr="00C276F2">
        <w:rPr>
          <w:rFonts w:ascii="Arial" w:hAnsi="Arial" w:cs="Arial"/>
          <w:i/>
          <w:iCs/>
          <w:sz w:val="20"/>
          <w:szCs w:val="20"/>
          <w:lang w:val="hr-HR"/>
        </w:rPr>
        <w:t>(</w:t>
      </w:r>
      <w:r w:rsidR="00837C60" w:rsidRPr="00C276F2">
        <w:rPr>
          <w:rFonts w:ascii="Arial" w:hAnsi="Arial" w:cs="Arial"/>
          <w:i/>
          <w:iCs/>
          <w:sz w:val="20"/>
          <w:szCs w:val="20"/>
          <w:lang w:val="hr-HR"/>
        </w:rPr>
        <w:t>ime i prezime osobe ovlaštene za zastupanje</w:t>
      </w:r>
      <w:r w:rsidRPr="00C276F2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sectPr w:rsidR="009D15D4" w:rsidRPr="00C276F2" w:rsidSect="00B772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7" w:right="1247" w:bottom="1247" w:left="1247" w:header="72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FE14" w14:textId="77777777" w:rsidR="00B213BF" w:rsidRDefault="00B213BF">
      <w:r>
        <w:separator/>
      </w:r>
    </w:p>
  </w:endnote>
  <w:endnote w:type="continuationSeparator" w:id="0">
    <w:p w14:paraId="7AF1E9B8" w14:textId="77777777" w:rsidR="00B213BF" w:rsidRDefault="00B2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B11F" w14:textId="77777777" w:rsidR="00742780" w:rsidRDefault="007427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17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E70FF8" w14:textId="7BD5A5CC" w:rsidR="00C276F2" w:rsidRPr="00C276F2" w:rsidRDefault="00C276F2">
        <w:pPr>
          <w:pStyle w:val="Podnoje"/>
          <w:jc w:val="right"/>
          <w:rPr>
            <w:rFonts w:ascii="Arial" w:hAnsi="Arial" w:cs="Arial"/>
            <w:sz w:val="20"/>
            <w:szCs w:val="20"/>
          </w:rPr>
        </w:pPr>
        <w:r w:rsidRPr="00C276F2">
          <w:rPr>
            <w:rFonts w:ascii="Arial" w:hAnsi="Arial" w:cs="Arial"/>
            <w:sz w:val="20"/>
            <w:szCs w:val="20"/>
          </w:rPr>
          <w:fldChar w:fldCharType="begin"/>
        </w:r>
        <w:r w:rsidRPr="00C276F2">
          <w:rPr>
            <w:rFonts w:ascii="Arial" w:hAnsi="Arial" w:cs="Arial"/>
            <w:sz w:val="20"/>
            <w:szCs w:val="20"/>
          </w:rPr>
          <w:instrText>PAGE   \* MERGEFORMAT</w:instrText>
        </w:r>
        <w:r w:rsidRPr="00C276F2">
          <w:rPr>
            <w:rFonts w:ascii="Arial" w:hAnsi="Arial" w:cs="Arial"/>
            <w:sz w:val="20"/>
            <w:szCs w:val="20"/>
          </w:rPr>
          <w:fldChar w:fldCharType="separate"/>
        </w:r>
        <w:r w:rsidRPr="00C276F2">
          <w:rPr>
            <w:rFonts w:ascii="Arial" w:hAnsi="Arial" w:cs="Arial"/>
            <w:sz w:val="20"/>
            <w:szCs w:val="20"/>
            <w:lang w:val="hr-HR"/>
          </w:rPr>
          <w:t>2</w:t>
        </w:r>
        <w:r w:rsidRPr="00C276F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AB9B98" w14:textId="77777777" w:rsidR="00C63A80" w:rsidRPr="00FA2965" w:rsidRDefault="00C63A80" w:rsidP="004361EF">
    <w:pPr>
      <w:pStyle w:val="Podnoje"/>
      <w:ind w:right="360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D68D" w14:textId="7B756472" w:rsidR="00C63A80" w:rsidRPr="00A823FA" w:rsidRDefault="00C63A80" w:rsidP="00066C5F">
    <w:pPr>
      <w:jc w:val="center"/>
      <w:rPr>
        <w:rFonts w:ascii="Arial" w:hAnsi="Arial" w:cs="Arial"/>
        <w:bCs/>
        <w:sz w:val="16"/>
        <w:szCs w:val="16"/>
        <w:lang w:val="hr-HR"/>
      </w:rPr>
    </w:pPr>
    <w:r w:rsidRPr="00A823FA">
      <w:rPr>
        <w:rFonts w:ascii="Arial" w:hAnsi="Arial" w:cs="Arial"/>
        <w:bCs/>
        <w:sz w:val="16"/>
        <w:szCs w:val="16"/>
        <w:lang w:val="hr-HR"/>
      </w:rPr>
      <w:t>HBOR, Osiguranje izvoza, Strossmayerov trg 9, 10000 Zagreb; telefon</w:t>
    </w:r>
    <w:r w:rsidR="00931048" w:rsidRPr="00A823FA">
      <w:rPr>
        <w:rFonts w:ascii="Arial" w:hAnsi="Arial" w:cs="Arial"/>
        <w:bCs/>
        <w:sz w:val="16"/>
        <w:szCs w:val="16"/>
        <w:lang w:val="hr-HR"/>
      </w:rPr>
      <w:t>: 385-1-</w:t>
    </w:r>
    <w:r w:rsidRPr="00A823FA">
      <w:rPr>
        <w:rFonts w:ascii="Arial" w:hAnsi="Arial" w:cs="Arial"/>
        <w:bCs/>
        <w:sz w:val="16"/>
        <w:szCs w:val="16"/>
        <w:lang w:val="hr-HR"/>
      </w:rPr>
      <w:t>459</w:t>
    </w:r>
    <w:r w:rsidR="00931048" w:rsidRPr="00A823FA">
      <w:rPr>
        <w:rFonts w:ascii="Arial" w:hAnsi="Arial" w:cs="Arial"/>
        <w:bCs/>
        <w:sz w:val="16"/>
        <w:szCs w:val="16"/>
        <w:lang w:val="hr-HR"/>
      </w:rPr>
      <w:t>1-</w:t>
    </w:r>
    <w:r w:rsidRPr="00A823FA">
      <w:rPr>
        <w:rFonts w:ascii="Arial" w:hAnsi="Arial" w:cs="Arial"/>
        <w:bCs/>
        <w:sz w:val="16"/>
        <w:szCs w:val="16"/>
        <w:lang w:val="hr-HR"/>
      </w:rPr>
      <w:t>53</w:t>
    </w:r>
    <w:r w:rsidR="00931048" w:rsidRPr="00A823FA">
      <w:rPr>
        <w:rFonts w:ascii="Arial" w:hAnsi="Arial" w:cs="Arial"/>
        <w:bCs/>
        <w:sz w:val="16"/>
        <w:szCs w:val="16"/>
        <w:lang w:val="hr-HR"/>
      </w:rPr>
      <w:t>9;  telefaks: 385</w:t>
    </w:r>
    <w:r w:rsidR="0007291C" w:rsidRPr="00A823FA">
      <w:rPr>
        <w:rFonts w:ascii="Arial" w:hAnsi="Arial" w:cs="Arial"/>
        <w:bCs/>
        <w:sz w:val="16"/>
        <w:szCs w:val="16"/>
        <w:lang w:val="hr-HR"/>
      </w:rPr>
      <w:t xml:space="preserve"> </w:t>
    </w:r>
    <w:r w:rsidR="00931048" w:rsidRPr="00A823FA">
      <w:rPr>
        <w:rFonts w:ascii="Arial" w:hAnsi="Arial" w:cs="Arial"/>
        <w:bCs/>
        <w:sz w:val="16"/>
        <w:szCs w:val="16"/>
        <w:lang w:val="hr-HR"/>
      </w:rPr>
      <w:t>-1-4591-</w:t>
    </w:r>
    <w:r w:rsidRPr="00A823FA">
      <w:rPr>
        <w:rFonts w:ascii="Arial" w:hAnsi="Arial" w:cs="Arial"/>
        <w:bCs/>
        <w:sz w:val="16"/>
        <w:szCs w:val="16"/>
        <w:lang w:val="hr-HR"/>
      </w:rPr>
      <w:t xml:space="preserve">547; </w:t>
    </w:r>
    <w:hyperlink r:id="rId1" w:history="1">
      <w:r w:rsidRPr="00A823FA">
        <w:rPr>
          <w:rStyle w:val="Hiperveza"/>
          <w:rFonts w:ascii="Arial" w:hAnsi="Arial" w:cs="Arial"/>
          <w:bCs/>
          <w:color w:val="auto"/>
          <w:sz w:val="16"/>
          <w:szCs w:val="16"/>
          <w:u w:val="none"/>
          <w:lang w:val="hr-HR"/>
        </w:rPr>
        <w:t>www.hbor.hr</w:t>
      </w:r>
    </w:hyperlink>
  </w:p>
  <w:p w14:paraId="45A1E50B" w14:textId="73BAF5B7" w:rsidR="00C63A80" w:rsidRDefault="00C63A80">
    <w:pPr>
      <w:pStyle w:val="Podnoje"/>
    </w:pPr>
  </w:p>
  <w:p w14:paraId="667164EA" w14:textId="77777777" w:rsidR="00C276F2" w:rsidRPr="00AC6B9A" w:rsidRDefault="00C276F2" w:rsidP="00C276F2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B4A4" w14:textId="77777777" w:rsidR="00B213BF" w:rsidRDefault="00B213BF">
      <w:r>
        <w:separator/>
      </w:r>
    </w:p>
  </w:footnote>
  <w:footnote w:type="continuationSeparator" w:id="0">
    <w:p w14:paraId="2B5763FF" w14:textId="77777777" w:rsidR="00B213BF" w:rsidRDefault="00B2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ED9D" w14:textId="3BD6939A" w:rsidR="00742780" w:rsidRDefault="00742780">
    <w:pPr>
      <w:pStyle w:val="Zaglavlje"/>
    </w:pPr>
    <w:r>
      <w:rPr>
        <w:noProof/>
      </w:rPr>
      <w:pict w14:anchorId="0558D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9" o:spid="_x0000_s4101" type="#_x0000_t136" style="position:absolute;left:0;text-align:left;margin-left:0;margin-top:0;width:474pt;height:18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32A1" w14:textId="2A0C0B5A" w:rsidR="00742780" w:rsidRDefault="00742780">
    <w:pPr>
      <w:pStyle w:val="Zaglavlje"/>
    </w:pPr>
    <w:r>
      <w:rPr>
        <w:noProof/>
      </w:rPr>
      <w:pict w14:anchorId="75787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20" o:spid="_x0000_s4102" type="#_x0000_t136" style="position:absolute;left:0;text-align:left;margin-left:0;margin-top:0;width:474pt;height:189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6F30" w14:textId="7615AA80" w:rsidR="00641D5A" w:rsidRPr="00043D69" w:rsidRDefault="00742780">
    <w:r>
      <w:rPr>
        <w:noProof/>
      </w:rPr>
      <w:pict w14:anchorId="39791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8" o:spid="_x0000_s4100" type="#_x0000_t136" style="position:absolute;left:0;text-align:left;margin-left:0;margin-top:0;width:474pt;height:18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6C7586">
      <w:rPr>
        <w:noProof/>
      </w:rPr>
      <w:drawing>
        <wp:anchor distT="0" distB="0" distL="114300" distR="114300" simplePos="0" relativeHeight="251659264" behindDoc="1" locked="0" layoutInCell="1" allowOverlap="1" wp14:anchorId="6CD1AB2B" wp14:editId="29810A0A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5" name="Picture 1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C63A80" w:rsidRPr="00043D69">
      <w:tab/>
    </w:r>
    <w:r w:rsidR="00C63A80" w:rsidRPr="00043D69">
      <w:tab/>
    </w:r>
    <w:r w:rsidR="006C7586" w:rsidRPr="00043D69">
      <w:rPr>
        <w:color w:val="808080" w:themeColor="background1" w:themeShade="80"/>
      </w:rPr>
      <w:tab/>
    </w:r>
    <w:r w:rsidR="003C3B70" w:rsidRPr="00043D69">
      <w:rPr>
        <w:color w:val="808080" w:themeColor="background1" w:themeShade="80"/>
      </w:rPr>
      <w:t xml:space="preserve">             </w:t>
    </w:r>
  </w:p>
  <w:p w14:paraId="160C5000" w14:textId="77777777" w:rsidR="00641D5A" w:rsidRPr="00043D69" w:rsidRDefault="00641D5A" w:rsidP="00641D5A">
    <w:pPr>
      <w:ind w:left="7200"/>
      <w:rPr>
        <w:rFonts w:ascii="Arial" w:hAnsi="Arial" w:cs="Arial"/>
        <w:sz w:val="16"/>
        <w:szCs w:val="16"/>
      </w:rPr>
    </w:pPr>
  </w:p>
  <w:p w14:paraId="3BCB2BB8" w14:textId="77777777" w:rsidR="004D3DED" w:rsidRPr="00043D69" w:rsidRDefault="004D3DED" w:rsidP="00641D5A">
    <w:pPr>
      <w:ind w:left="7200"/>
      <w:rPr>
        <w:rFonts w:ascii="Arial" w:hAnsi="Arial" w:cs="Arial"/>
        <w:sz w:val="16"/>
        <w:szCs w:val="16"/>
      </w:rPr>
    </w:pPr>
  </w:p>
  <w:p w14:paraId="35BBADFB" w14:textId="310E06E1" w:rsidR="00C63A80" w:rsidRPr="00043D69" w:rsidRDefault="00043D69" w:rsidP="00641D5A">
    <w:pPr>
      <w:ind w:left="72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="007B319A" w:rsidRPr="00043D69">
      <w:rPr>
        <w:rFonts w:ascii="Arial" w:hAnsi="Arial" w:cs="Arial"/>
        <w:sz w:val="16"/>
        <w:szCs w:val="16"/>
      </w:rPr>
      <w:t>(</w:t>
    </w:r>
    <w:r w:rsidR="00C63A80" w:rsidRPr="00043D69">
      <w:rPr>
        <w:rFonts w:ascii="Arial" w:hAnsi="Arial" w:cs="Arial"/>
        <w:i/>
        <w:sz w:val="16"/>
        <w:szCs w:val="16"/>
      </w:rPr>
      <w:t xml:space="preserve">Datum </w:t>
    </w:r>
    <w:r w:rsidR="00C63A80" w:rsidRPr="003C3B70">
      <w:rPr>
        <w:rFonts w:ascii="Arial" w:hAnsi="Arial" w:cs="Arial"/>
        <w:i/>
        <w:sz w:val="16"/>
        <w:szCs w:val="16"/>
        <w:lang w:val="hr-HR"/>
      </w:rPr>
      <w:t>zaprimanja</w:t>
    </w:r>
    <w:r w:rsidR="00C63A80" w:rsidRPr="00043D69">
      <w:rPr>
        <w:rFonts w:ascii="Arial" w:hAnsi="Arial" w:cs="Arial"/>
        <w:i/>
        <w:sz w:val="16"/>
        <w:szCs w:val="16"/>
      </w:rPr>
      <w:t xml:space="preserve"> u HBOR</w:t>
    </w:r>
    <w:r w:rsidR="007B319A" w:rsidRPr="00043D69">
      <w:rPr>
        <w:rFonts w:ascii="Arial" w:hAnsi="Arial" w:cs="Arial"/>
        <w:i/>
        <w:sz w:val="16"/>
        <w:szCs w:val="16"/>
      </w:rPr>
      <w:t>)</w:t>
    </w:r>
  </w:p>
  <w:p w14:paraId="7C0E5377" w14:textId="038F87E4" w:rsidR="00C63A80" w:rsidRPr="0038267B" w:rsidRDefault="0038267B">
    <w:pPr>
      <w:rPr>
        <w:rFonts w:ascii="Arial" w:hAnsi="Arial" w:cs="Arial"/>
        <w:sz w:val="20"/>
        <w:szCs w:val="20"/>
      </w:rPr>
    </w:pPr>
    <w:r w:rsidRPr="00C276F2">
      <w:rPr>
        <w:rFonts w:ascii="Arial" w:hAnsi="Arial" w:cs="Arial"/>
        <w:b/>
        <w:sz w:val="20"/>
        <w:szCs w:val="20"/>
        <w:lang w:val="hr-HR"/>
      </w:rPr>
      <w:t>Prilog 10 – Odštetni zahtjev</w:t>
    </w:r>
    <w:r w:rsidR="00C276F2">
      <w:rPr>
        <w:rFonts w:ascii="Arial" w:hAnsi="Arial" w:cs="Arial"/>
        <w:b/>
        <w:sz w:val="20"/>
        <w:szCs w:val="20"/>
      </w:rPr>
      <w:t xml:space="preserve"> OPK-COVID-0</w:t>
    </w:r>
    <w:r w:rsidR="0020574F">
      <w:rPr>
        <w:rFonts w:ascii="Arial" w:hAnsi="Arial" w:cs="Arial"/>
        <w:b/>
        <w:sz w:val="20"/>
        <w:szCs w:val="20"/>
      </w:rPr>
      <w:t>1</w:t>
    </w:r>
    <w:r w:rsidR="00C276F2">
      <w:rPr>
        <w:rFonts w:ascii="Arial" w:hAnsi="Arial" w:cs="Arial"/>
        <w:b/>
        <w:sz w:val="20"/>
        <w:szCs w:val="20"/>
      </w:rPr>
      <w:t>/2</w:t>
    </w:r>
    <w:r w:rsidR="003F32C7">
      <w:rPr>
        <w:rFonts w:ascii="Arial" w:hAnsi="Arial" w:cs="Arial"/>
        <w:b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EEE"/>
    <w:multiLevelType w:val="hybridMultilevel"/>
    <w:tmpl w:val="17F09ACA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44D8"/>
    <w:multiLevelType w:val="singleLevel"/>
    <w:tmpl w:val="8522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DA31B94"/>
    <w:multiLevelType w:val="hybridMultilevel"/>
    <w:tmpl w:val="8814F0C8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B02B9"/>
    <w:multiLevelType w:val="hybridMultilevel"/>
    <w:tmpl w:val="FB940EB2"/>
    <w:lvl w:ilvl="0" w:tplc="B2FA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79B"/>
    <w:multiLevelType w:val="hybridMultilevel"/>
    <w:tmpl w:val="0E949174"/>
    <w:lvl w:ilvl="0" w:tplc="98B87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44D9B"/>
    <w:multiLevelType w:val="singleLevel"/>
    <w:tmpl w:val="141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 w15:restartNumberingAfterBreak="0">
    <w:nsid w:val="3A801281"/>
    <w:multiLevelType w:val="hybridMultilevel"/>
    <w:tmpl w:val="188E8762"/>
    <w:lvl w:ilvl="0" w:tplc="DF3C9F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9A4B82"/>
    <w:multiLevelType w:val="hybridMultilevel"/>
    <w:tmpl w:val="A7BAF87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F349B"/>
    <w:multiLevelType w:val="hybridMultilevel"/>
    <w:tmpl w:val="C18E0BB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4839DF"/>
    <w:multiLevelType w:val="hybridMultilevel"/>
    <w:tmpl w:val="B51A4702"/>
    <w:lvl w:ilvl="0" w:tplc="CD9675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E91E82"/>
    <w:multiLevelType w:val="hybridMultilevel"/>
    <w:tmpl w:val="29FCF0DC"/>
    <w:lvl w:ilvl="0" w:tplc="12C201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AC45E9"/>
    <w:multiLevelType w:val="hybridMultilevel"/>
    <w:tmpl w:val="9076985E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E7B61B7"/>
    <w:multiLevelType w:val="hybridMultilevel"/>
    <w:tmpl w:val="1FE62A90"/>
    <w:lvl w:ilvl="0" w:tplc="041A0017">
      <w:start w:val="1"/>
      <w:numFmt w:val="lowerLetter"/>
      <w:lvlText w:val="%1)"/>
      <w:lvlJc w:val="left"/>
      <w:pPr>
        <w:ind w:left="2907" w:hanging="360"/>
      </w:pPr>
    </w:lvl>
    <w:lvl w:ilvl="1" w:tplc="041A0019" w:tentative="1">
      <w:start w:val="1"/>
      <w:numFmt w:val="lowerLetter"/>
      <w:lvlText w:val="%2."/>
      <w:lvlJc w:val="left"/>
      <w:pPr>
        <w:ind w:left="3627" w:hanging="360"/>
      </w:pPr>
    </w:lvl>
    <w:lvl w:ilvl="2" w:tplc="041A001B" w:tentative="1">
      <w:start w:val="1"/>
      <w:numFmt w:val="lowerRoman"/>
      <w:lvlText w:val="%3."/>
      <w:lvlJc w:val="right"/>
      <w:pPr>
        <w:ind w:left="4347" w:hanging="180"/>
      </w:pPr>
    </w:lvl>
    <w:lvl w:ilvl="3" w:tplc="041A000F" w:tentative="1">
      <w:start w:val="1"/>
      <w:numFmt w:val="decimal"/>
      <w:lvlText w:val="%4."/>
      <w:lvlJc w:val="left"/>
      <w:pPr>
        <w:ind w:left="5067" w:hanging="360"/>
      </w:pPr>
    </w:lvl>
    <w:lvl w:ilvl="4" w:tplc="041A0019" w:tentative="1">
      <w:start w:val="1"/>
      <w:numFmt w:val="lowerLetter"/>
      <w:lvlText w:val="%5."/>
      <w:lvlJc w:val="left"/>
      <w:pPr>
        <w:ind w:left="5787" w:hanging="360"/>
      </w:pPr>
    </w:lvl>
    <w:lvl w:ilvl="5" w:tplc="041A001B" w:tentative="1">
      <w:start w:val="1"/>
      <w:numFmt w:val="lowerRoman"/>
      <w:lvlText w:val="%6."/>
      <w:lvlJc w:val="right"/>
      <w:pPr>
        <w:ind w:left="6507" w:hanging="180"/>
      </w:pPr>
    </w:lvl>
    <w:lvl w:ilvl="6" w:tplc="041A000F" w:tentative="1">
      <w:start w:val="1"/>
      <w:numFmt w:val="decimal"/>
      <w:lvlText w:val="%7."/>
      <w:lvlJc w:val="left"/>
      <w:pPr>
        <w:ind w:left="7227" w:hanging="360"/>
      </w:pPr>
    </w:lvl>
    <w:lvl w:ilvl="7" w:tplc="041A0019" w:tentative="1">
      <w:start w:val="1"/>
      <w:numFmt w:val="lowerLetter"/>
      <w:lvlText w:val="%8."/>
      <w:lvlJc w:val="left"/>
      <w:pPr>
        <w:ind w:left="7947" w:hanging="360"/>
      </w:pPr>
    </w:lvl>
    <w:lvl w:ilvl="8" w:tplc="041A001B" w:tentative="1">
      <w:start w:val="1"/>
      <w:numFmt w:val="lowerRoman"/>
      <w:lvlText w:val="%9."/>
      <w:lvlJc w:val="right"/>
      <w:pPr>
        <w:ind w:left="8667" w:hanging="18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E5"/>
    <w:rsid w:val="00003F87"/>
    <w:rsid w:val="0000532F"/>
    <w:rsid w:val="00006DBC"/>
    <w:rsid w:val="00007C00"/>
    <w:rsid w:val="0001123A"/>
    <w:rsid w:val="000241FC"/>
    <w:rsid w:val="00026CE2"/>
    <w:rsid w:val="00043D69"/>
    <w:rsid w:val="00052324"/>
    <w:rsid w:val="000557FA"/>
    <w:rsid w:val="00057AC4"/>
    <w:rsid w:val="00066C5F"/>
    <w:rsid w:val="00066D54"/>
    <w:rsid w:val="0007033C"/>
    <w:rsid w:val="00071B2A"/>
    <w:rsid w:val="0007291C"/>
    <w:rsid w:val="000762E6"/>
    <w:rsid w:val="000A47B8"/>
    <w:rsid w:val="000A759D"/>
    <w:rsid w:val="000B27CF"/>
    <w:rsid w:val="000B2811"/>
    <w:rsid w:val="000C4C2E"/>
    <w:rsid w:val="000D13AA"/>
    <w:rsid w:val="000D489B"/>
    <w:rsid w:val="000F107C"/>
    <w:rsid w:val="00103C8B"/>
    <w:rsid w:val="00106C5E"/>
    <w:rsid w:val="001170C5"/>
    <w:rsid w:val="00120BFB"/>
    <w:rsid w:val="00150393"/>
    <w:rsid w:val="00174D4F"/>
    <w:rsid w:val="0017553A"/>
    <w:rsid w:val="00194AAB"/>
    <w:rsid w:val="00194F8F"/>
    <w:rsid w:val="00197AC6"/>
    <w:rsid w:val="001A5AB6"/>
    <w:rsid w:val="001B5929"/>
    <w:rsid w:val="001B6F55"/>
    <w:rsid w:val="001D3399"/>
    <w:rsid w:val="001D7CE3"/>
    <w:rsid w:val="001F36C6"/>
    <w:rsid w:val="00201FD4"/>
    <w:rsid w:val="0020574F"/>
    <w:rsid w:val="00216BCB"/>
    <w:rsid w:val="00233D8E"/>
    <w:rsid w:val="0023686B"/>
    <w:rsid w:val="00262F08"/>
    <w:rsid w:val="002637B7"/>
    <w:rsid w:val="00263DC6"/>
    <w:rsid w:val="00266542"/>
    <w:rsid w:val="00282A2E"/>
    <w:rsid w:val="002932B2"/>
    <w:rsid w:val="00296FBC"/>
    <w:rsid w:val="002A13CE"/>
    <w:rsid w:val="002A3126"/>
    <w:rsid w:val="002B7E97"/>
    <w:rsid w:val="002D2B4B"/>
    <w:rsid w:val="002D3FE5"/>
    <w:rsid w:val="002F793C"/>
    <w:rsid w:val="0030007E"/>
    <w:rsid w:val="0031502A"/>
    <w:rsid w:val="00326F26"/>
    <w:rsid w:val="00332019"/>
    <w:rsid w:val="00341BB9"/>
    <w:rsid w:val="0035026D"/>
    <w:rsid w:val="00354491"/>
    <w:rsid w:val="00355785"/>
    <w:rsid w:val="00356BF8"/>
    <w:rsid w:val="00356F54"/>
    <w:rsid w:val="0036231B"/>
    <w:rsid w:val="0037059F"/>
    <w:rsid w:val="0038267B"/>
    <w:rsid w:val="003A1201"/>
    <w:rsid w:val="003A455F"/>
    <w:rsid w:val="003B27EE"/>
    <w:rsid w:val="003B3A1D"/>
    <w:rsid w:val="003C3B70"/>
    <w:rsid w:val="003D6257"/>
    <w:rsid w:val="003D782C"/>
    <w:rsid w:val="003E29AF"/>
    <w:rsid w:val="003F1513"/>
    <w:rsid w:val="003F32C7"/>
    <w:rsid w:val="003F7E33"/>
    <w:rsid w:val="004055DF"/>
    <w:rsid w:val="0040748B"/>
    <w:rsid w:val="004123CD"/>
    <w:rsid w:val="00413561"/>
    <w:rsid w:val="00414669"/>
    <w:rsid w:val="00414AEC"/>
    <w:rsid w:val="004209B3"/>
    <w:rsid w:val="00432B87"/>
    <w:rsid w:val="004350B7"/>
    <w:rsid w:val="004361EF"/>
    <w:rsid w:val="00442EF6"/>
    <w:rsid w:val="00477C56"/>
    <w:rsid w:val="00483F80"/>
    <w:rsid w:val="004850B8"/>
    <w:rsid w:val="00485F52"/>
    <w:rsid w:val="00491881"/>
    <w:rsid w:val="00492F32"/>
    <w:rsid w:val="004935E2"/>
    <w:rsid w:val="00493C25"/>
    <w:rsid w:val="004A26D4"/>
    <w:rsid w:val="004A2810"/>
    <w:rsid w:val="004B442E"/>
    <w:rsid w:val="004B7109"/>
    <w:rsid w:val="004D1D60"/>
    <w:rsid w:val="004D3DED"/>
    <w:rsid w:val="004D64BC"/>
    <w:rsid w:val="004E12C4"/>
    <w:rsid w:val="004E3B51"/>
    <w:rsid w:val="004E4175"/>
    <w:rsid w:val="004F0170"/>
    <w:rsid w:val="004F0DE2"/>
    <w:rsid w:val="004F2589"/>
    <w:rsid w:val="00512F64"/>
    <w:rsid w:val="00522023"/>
    <w:rsid w:val="00522A04"/>
    <w:rsid w:val="00531AE0"/>
    <w:rsid w:val="0055032F"/>
    <w:rsid w:val="00551FAC"/>
    <w:rsid w:val="00553683"/>
    <w:rsid w:val="0055441C"/>
    <w:rsid w:val="005574DE"/>
    <w:rsid w:val="0056646A"/>
    <w:rsid w:val="005745E4"/>
    <w:rsid w:val="005769D9"/>
    <w:rsid w:val="00585DBC"/>
    <w:rsid w:val="005955D3"/>
    <w:rsid w:val="005959E7"/>
    <w:rsid w:val="005A275A"/>
    <w:rsid w:val="005B49D3"/>
    <w:rsid w:val="005B626D"/>
    <w:rsid w:val="005B6E33"/>
    <w:rsid w:val="005F3030"/>
    <w:rsid w:val="005F51DB"/>
    <w:rsid w:val="00602D15"/>
    <w:rsid w:val="00617982"/>
    <w:rsid w:val="00621F69"/>
    <w:rsid w:val="00625EDD"/>
    <w:rsid w:val="0063263C"/>
    <w:rsid w:val="006375F8"/>
    <w:rsid w:val="00640201"/>
    <w:rsid w:val="00641D5A"/>
    <w:rsid w:val="0065558D"/>
    <w:rsid w:val="00660EFB"/>
    <w:rsid w:val="0067154A"/>
    <w:rsid w:val="00681A64"/>
    <w:rsid w:val="006826E4"/>
    <w:rsid w:val="00682A8B"/>
    <w:rsid w:val="00692C51"/>
    <w:rsid w:val="00693E30"/>
    <w:rsid w:val="006A0276"/>
    <w:rsid w:val="006A10D4"/>
    <w:rsid w:val="006A184C"/>
    <w:rsid w:val="006A1A17"/>
    <w:rsid w:val="006B2798"/>
    <w:rsid w:val="006C50FA"/>
    <w:rsid w:val="006C5F28"/>
    <w:rsid w:val="006C7586"/>
    <w:rsid w:val="006E4E57"/>
    <w:rsid w:val="006E637F"/>
    <w:rsid w:val="006F1D36"/>
    <w:rsid w:val="006F3395"/>
    <w:rsid w:val="00702AE5"/>
    <w:rsid w:val="00704D2D"/>
    <w:rsid w:val="0070745C"/>
    <w:rsid w:val="00713691"/>
    <w:rsid w:val="00725FE1"/>
    <w:rsid w:val="0074186D"/>
    <w:rsid w:val="00742780"/>
    <w:rsid w:val="007613A5"/>
    <w:rsid w:val="00761F88"/>
    <w:rsid w:val="007654B6"/>
    <w:rsid w:val="00776A12"/>
    <w:rsid w:val="007857E2"/>
    <w:rsid w:val="007B1049"/>
    <w:rsid w:val="007B319A"/>
    <w:rsid w:val="007B7E44"/>
    <w:rsid w:val="007C1668"/>
    <w:rsid w:val="007C354A"/>
    <w:rsid w:val="007C42CC"/>
    <w:rsid w:val="007E62E4"/>
    <w:rsid w:val="00801B46"/>
    <w:rsid w:val="008126C4"/>
    <w:rsid w:val="0082461D"/>
    <w:rsid w:val="00825CB5"/>
    <w:rsid w:val="008265DE"/>
    <w:rsid w:val="00832D2E"/>
    <w:rsid w:val="00837C60"/>
    <w:rsid w:val="0084426C"/>
    <w:rsid w:val="0086529E"/>
    <w:rsid w:val="00872010"/>
    <w:rsid w:val="00881A4C"/>
    <w:rsid w:val="00882E45"/>
    <w:rsid w:val="008A5C69"/>
    <w:rsid w:val="008B2251"/>
    <w:rsid w:val="008B23C5"/>
    <w:rsid w:val="008C013C"/>
    <w:rsid w:val="008C5487"/>
    <w:rsid w:val="008D257D"/>
    <w:rsid w:val="008D7C8B"/>
    <w:rsid w:val="008F11BE"/>
    <w:rsid w:val="00903989"/>
    <w:rsid w:val="00912419"/>
    <w:rsid w:val="00913F9A"/>
    <w:rsid w:val="00916579"/>
    <w:rsid w:val="00924739"/>
    <w:rsid w:val="009259DD"/>
    <w:rsid w:val="0093058F"/>
    <w:rsid w:val="00931048"/>
    <w:rsid w:val="00952ECD"/>
    <w:rsid w:val="00953747"/>
    <w:rsid w:val="009600C2"/>
    <w:rsid w:val="009639D6"/>
    <w:rsid w:val="009641C7"/>
    <w:rsid w:val="00971839"/>
    <w:rsid w:val="00975480"/>
    <w:rsid w:val="00986A74"/>
    <w:rsid w:val="0098790B"/>
    <w:rsid w:val="009952BB"/>
    <w:rsid w:val="009A0CC8"/>
    <w:rsid w:val="009B43FD"/>
    <w:rsid w:val="009C0400"/>
    <w:rsid w:val="009C3531"/>
    <w:rsid w:val="009C72A8"/>
    <w:rsid w:val="009D15D4"/>
    <w:rsid w:val="009D6EEC"/>
    <w:rsid w:val="009F3589"/>
    <w:rsid w:val="009F56EE"/>
    <w:rsid w:val="00A05266"/>
    <w:rsid w:val="00A06367"/>
    <w:rsid w:val="00A110A0"/>
    <w:rsid w:val="00A1346E"/>
    <w:rsid w:val="00A228AC"/>
    <w:rsid w:val="00A2779E"/>
    <w:rsid w:val="00A400C0"/>
    <w:rsid w:val="00A544DC"/>
    <w:rsid w:val="00A548F4"/>
    <w:rsid w:val="00A56B0B"/>
    <w:rsid w:val="00A64C7D"/>
    <w:rsid w:val="00A72E9C"/>
    <w:rsid w:val="00A823FA"/>
    <w:rsid w:val="00A847C7"/>
    <w:rsid w:val="00A852F6"/>
    <w:rsid w:val="00A944A8"/>
    <w:rsid w:val="00A95F7C"/>
    <w:rsid w:val="00AA25D5"/>
    <w:rsid w:val="00AA6C35"/>
    <w:rsid w:val="00AB415C"/>
    <w:rsid w:val="00AC4BED"/>
    <w:rsid w:val="00AC52D1"/>
    <w:rsid w:val="00AC63FE"/>
    <w:rsid w:val="00AC6B9A"/>
    <w:rsid w:val="00AE573A"/>
    <w:rsid w:val="00AE71D4"/>
    <w:rsid w:val="00B002DB"/>
    <w:rsid w:val="00B213BF"/>
    <w:rsid w:val="00B22A7D"/>
    <w:rsid w:val="00B27C00"/>
    <w:rsid w:val="00B30EBC"/>
    <w:rsid w:val="00B3235E"/>
    <w:rsid w:val="00B41D77"/>
    <w:rsid w:val="00B42FCB"/>
    <w:rsid w:val="00B45DA8"/>
    <w:rsid w:val="00B51B2B"/>
    <w:rsid w:val="00B53BFE"/>
    <w:rsid w:val="00B5544C"/>
    <w:rsid w:val="00B66BEA"/>
    <w:rsid w:val="00B756D0"/>
    <w:rsid w:val="00B77220"/>
    <w:rsid w:val="00B77E4A"/>
    <w:rsid w:val="00B92F53"/>
    <w:rsid w:val="00B9526D"/>
    <w:rsid w:val="00BA60D4"/>
    <w:rsid w:val="00BD45C3"/>
    <w:rsid w:val="00BD4D80"/>
    <w:rsid w:val="00BE7708"/>
    <w:rsid w:val="00BF7D76"/>
    <w:rsid w:val="00C041E3"/>
    <w:rsid w:val="00C05330"/>
    <w:rsid w:val="00C200C9"/>
    <w:rsid w:val="00C276F2"/>
    <w:rsid w:val="00C279CC"/>
    <w:rsid w:val="00C57F44"/>
    <w:rsid w:val="00C63A80"/>
    <w:rsid w:val="00C64120"/>
    <w:rsid w:val="00C867DF"/>
    <w:rsid w:val="00CA0B41"/>
    <w:rsid w:val="00CA1713"/>
    <w:rsid w:val="00CA6394"/>
    <w:rsid w:val="00CA652B"/>
    <w:rsid w:val="00CB5F3B"/>
    <w:rsid w:val="00CC4F51"/>
    <w:rsid w:val="00CE1497"/>
    <w:rsid w:val="00D043CE"/>
    <w:rsid w:val="00D2118F"/>
    <w:rsid w:val="00D253B9"/>
    <w:rsid w:val="00D30757"/>
    <w:rsid w:val="00D34BEB"/>
    <w:rsid w:val="00D47567"/>
    <w:rsid w:val="00D55719"/>
    <w:rsid w:val="00D66AE7"/>
    <w:rsid w:val="00D72328"/>
    <w:rsid w:val="00D8397E"/>
    <w:rsid w:val="00DA2049"/>
    <w:rsid w:val="00DB65FA"/>
    <w:rsid w:val="00DC0984"/>
    <w:rsid w:val="00DC2628"/>
    <w:rsid w:val="00DC75CC"/>
    <w:rsid w:val="00DD59DA"/>
    <w:rsid w:val="00DE63B5"/>
    <w:rsid w:val="00DE73C6"/>
    <w:rsid w:val="00E002A3"/>
    <w:rsid w:val="00E04058"/>
    <w:rsid w:val="00E1110E"/>
    <w:rsid w:val="00E14F93"/>
    <w:rsid w:val="00E16591"/>
    <w:rsid w:val="00E16BD4"/>
    <w:rsid w:val="00E2380A"/>
    <w:rsid w:val="00E26E2C"/>
    <w:rsid w:val="00E3342C"/>
    <w:rsid w:val="00E36A7B"/>
    <w:rsid w:val="00E400DE"/>
    <w:rsid w:val="00E52039"/>
    <w:rsid w:val="00E614AC"/>
    <w:rsid w:val="00E746AF"/>
    <w:rsid w:val="00E75504"/>
    <w:rsid w:val="00E8104C"/>
    <w:rsid w:val="00E920F5"/>
    <w:rsid w:val="00E949A6"/>
    <w:rsid w:val="00EB3FBC"/>
    <w:rsid w:val="00EC2D6F"/>
    <w:rsid w:val="00EC4268"/>
    <w:rsid w:val="00EE0BCF"/>
    <w:rsid w:val="00EE38F4"/>
    <w:rsid w:val="00F1517D"/>
    <w:rsid w:val="00F206A4"/>
    <w:rsid w:val="00F320BE"/>
    <w:rsid w:val="00F366AB"/>
    <w:rsid w:val="00F44D1C"/>
    <w:rsid w:val="00F501D5"/>
    <w:rsid w:val="00F55B03"/>
    <w:rsid w:val="00F55F31"/>
    <w:rsid w:val="00F66B22"/>
    <w:rsid w:val="00F76655"/>
    <w:rsid w:val="00F80BDE"/>
    <w:rsid w:val="00F818BC"/>
    <w:rsid w:val="00FA044A"/>
    <w:rsid w:val="00FA2965"/>
    <w:rsid w:val="00FB65A5"/>
    <w:rsid w:val="00FC26B9"/>
    <w:rsid w:val="00FE0CDB"/>
    <w:rsid w:val="00FF061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,"/>
  <w:listSeparator w:val=";"/>
  <w14:docId w14:val="1444DBC5"/>
  <w15:chartTrackingRefBased/>
  <w15:docId w15:val="{4BE443BF-A87C-4978-9821-27C31E4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881"/>
    <w:pPr>
      <w:jc w:val="both"/>
    </w:pPr>
    <w:rPr>
      <w:sz w:val="22"/>
      <w:szCs w:val="22"/>
      <w:lang w:val="en-GB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i/>
      <w:iCs/>
      <w:color w:val="808080"/>
      <w:sz w:val="16"/>
      <w:szCs w:val="16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F1517D"/>
    <w:rPr>
      <w:sz w:val="24"/>
      <w:szCs w:val="24"/>
      <w:lang w:val="hr-HR"/>
    </w:rPr>
  </w:style>
  <w:style w:type="character" w:styleId="Brojstranice">
    <w:name w:val="page number"/>
    <w:rsid w:val="004361EF"/>
    <w:rPr>
      <w:rFonts w:cs="Times New Roman"/>
    </w:rPr>
  </w:style>
  <w:style w:type="character" w:styleId="Hiperveza">
    <w:name w:val="Hyperlink"/>
    <w:rsid w:val="00066C5F"/>
    <w:rPr>
      <w:color w:val="0000FF"/>
      <w:u w:val="single"/>
    </w:rPr>
  </w:style>
  <w:style w:type="paragraph" w:styleId="Kartadokumenta">
    <w:name w:val="Document Map"/>
    <w:basedOn w:val="Normal"/>
    <w:semiHidden/>
    <w:rsid w:val="006A02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lomakpopisa">
    <w:name w:val="List Paragraph"/>
    <w:basedOn w:val="Normal"/>
    <w:uiPriority w:val="34"/>
    <w:qFormat/>
    <w:rsid w:val="004A2810"/>
    <w:pPr>
      <w:ind w:left="708"/>
    </w:pPr>
  </w:style>
  <w:style w:type="paragraph" w:styleId="Tekstbalonia">
    <w:name w:val="Balloon Text"/>
    <w:basedOn w:val="Normal"/>
    <w:link w:val="TekstbaloniaChar"/>
    <w:rsid w:val="00492F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492F32"/>
    <w:rPr>
      <w:rFonts w:ascii="Segoe UI" w:hAnsi="Segoe UI" w:cs="Segoe UI"/>
      <w:sz w:val="18"/>
      <w:szCs w:val="18"/>
      <w:lang w:val="en-GB" w:eastAsia="hr-HR"/>
    </w:rPr>
  </w:style>
  <w:style w:type="character" w:customStyle="1" w:styleId="CharStyle27">
    <w:name w:val="Char Style 27"/>
    <w:link w:val="Style26"/>
    <w:rsid w:val="000B2811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0B2811"/>
    <w:pPr>
      <w:widowControl w:val="0"/>
      <w:shd w:val="clear" w:color="auto" w:fill="FFFFFF"/>
      <w:spacing w:line="292" w:lineRule="exact"/>
      <w:ind w:hanging="1940"/>
      <w:jc w:val="left"/>
    </w:pPr>
    <w:rPr>
      <w:lang w:val="hr-HR"/>
    </w:rPr>
  </w:style>
  <w:style w:type="table" w:styleId="Reetkatablice">
    <w:name w:val="Table Grid"/>
    <w:basedOn w:val="Obinatablica"/>
    <w:rsid w:val="000B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952EC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52E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52ECD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952E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52ECD"/>
    <w:rPr>
      <w:b/>
      <w:bCs/>
      <w:lang w:val="en-GB"/>
    </w:rPr>
  </w:style>
  <w:style w:type="paragraph" w:styleId="Revizija">
    <w:name w:val="Revision"/>
    <w:hidden/>
    <w:uiPriority w:val="99"/>
    <w:semiHidden/>
    <w:rsid w:val="00043D69"/>
    <w:rPr>
      <w:sz w:val="22"/>
      <w:szCs w:val="22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DC0984"/>
    <w:rPr>
      <w:color w:val="605E5C"/>
      <w:shd w:val="clear" w:color="auto" w:fill="E1DFDD"/>
    </w:rPr>
  </w:style>
  <w:style w:type="character" w:customStyle="1" w:styleId="PodnojeChar">
    <w:name w:val="Podnožje Char"/>
    <w:basedOn w:val="Zadanifontodlomka"/>
    <w:link w:val="Podnoje"/>
    <w:uiPriority w:val="99"/>
    <w:rsid w:val="00C276F2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bor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64AD51BC84CB8123B639E21EB5D" ma:contentTypeVersion="13" ma:contentTypeDescription="Create a new document." ma:contentTypeScope="" ma:versionID="aa574696be7da6eff9d849baccb23fee">
  <xsd:schema xmlns:xsd="http://www.w3.org/2001/XMLSchema" xmlns:xs="http://www.w3.org/2001/XMLSchema" xmlns:p="http://schemas.microsoft.com/office/2006/metadata/properties" xmlns:ns3="a860cc94-957d-40b0-9bcb-5829a07b9018" xmlns:ns4="bc8f31a9-8bb3-407a-b016-60ebdb686b02" targetNamespace="http://schemas.microsoft.com/office/2006/metadata/properties" ma:root="true" ma:fieldsID="f80c48c581f4982a5803a6bc56214283" ns3:_="" ns4:_="">
    <xsd:import namespace="a860cc94-957d-40b0-9bcb-5829a07b9018"/>
    <xsd:import namespace="bc8f31a9-8bb3-407a-b016-60ebdb686b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cc94-957d-40b0-9bcb-5829a07b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31a9-8bb3-407a-b016-60ebdb68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8AEDE-39FA-4078-B19F-836D118A1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AB884-E979-4D26-8976-02FE492DD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cc94-957d-40b0-9bcb-5829a07b9018"/>
    <ds:schemaRef ds:uri="bc8f31a9-8bb3-407a-b016-60ebdb68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8886F-EE6E-424C-A7A9-707E36AD5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2F5BB-FB07-411C-8B82-49DF6A9EE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919</Words>
  <Characters>7388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HBOR logo</vt:lpstr>
    </vt:vector>
  </TitlesOfParts>
  <Company>HBOR</Company>
  <LinksUpToDate>false</LinksUpToDate>
  <CharactersWithSpaces>8291</CharactersWithSpaces>
  <SharedDoc>false</SharedDoc>
  <HLinks>
    <vt:vector size="6" baseType="variant">
      <vt:variant>
        <vt:i4>7340072</vt:i4>
      </vt:variant>
      <vt:variant>
        <vt:i4>3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HBOR logo</dc:title>
  <dc:subject/>
  <dc:creator>Kupanovac, Gabrijela</dc:creator>
  <cp:keywords/>
  <cp:lastModifiedBy>Radošević Dubravka</cp:lastModifiedBy>
  <cp:revision>8</cp:revision>
  <cp:lastPrinted>2019-08-02T09:14:00Z</cp:lastPrinted>
  <dcterms:created xsi:type="dcterms:W3CDTF">2021-06-14T15:11:00Z</dcterms:created>
  <dcterms:modified xsi:type="dcterms:W3CDTF">2022-03-16T08:09:00Z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0x010100A967364AD51BC84CB8123B639E21EB5D</vt:lpwstr>
  </property>
</Properties>
</file>