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Start w:id="1" w:name="_GoBack"/>
      <w:bookmarkEnd w:id="0"/>
      <w:bookmarkEnd w:id="1"/>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AAC9F8" w14:textId="77777777" w:rsidR="00917765" w:rsidRPr="00FC6062" w:rsidRDefault="00917765" w:rsidP="00917765">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REPORT ON FINANCIAL PERFORMANCE</w:t>
      </w:r>
    </w:p>
    <w:p w14:paraId="2612D682" w14:textId="77777777" w:rsidR="00917765" w:rsidRPr="00FC6062" w:rsidRDefault="00917765" w:rsidP="00917765">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3BBC0188" w14:textId="438EF0A2" w:rsidR="00917765" w:rsidRPr="00FC6062" w:rsidRDefault="00917765" w:rsidP="00917765">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FOR THE PERIOD 1 JANUARY – 30 SEPTEMBER 20</w:t>
      </w:r>
      <w:r>
        <w:rPr>
          <w:rFonts w:eastAsia="Times New Roman" w:cs="Calibri"/>
          <w:b/>
          <w:spacing w:val="-3"/>
          <w:sz w:val="32"/>
          <w:szCs w:val="32"/>
          <w:lang w:val="en-GB" w:eastAsia="hr-HR"/>
        </w:rPr>
        <w:t>20</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55CC465B"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917765" w:rsidRPr="00917765">
        <w:rPr>
          <w:rFonts w:eastAsia="Times New Roman" w:cs="Calibri"/>
          <w:b/>
          <w:spacing w:val="-3"/>
          <w:sz w:val="24"/>
          <w:szCs w:val="24"/>
          <w:lang w:val="en-GB" w:eastAsia="hr-HR"/>
        </w:rPr>
        <w:t>November</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20</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6CA2EFD3" w14:textId="0C4C2DF7" w:rsidR="00EC2777" w:rsidRPr="00EC2777" w:rsidRDefault="00EC2777" w:rsidP="000E279A">
      <w:pPr>
        <w:rPr>
          <w:rFonts w:eastAsia="Times New Roman" w:cs="Calibri"/>
          <w:bCs/>
          <w:spacing w:val="-3"/>
          <w:sz w:val="24"/>
          <w:szCs w:val="24"/>
          <w:lang w:val="en-GB" w:eastAsia="hr-HR"/>
        </w:rPr>
      </w:pPr>
    </w:p>
    <w:p w14:paraId="2D467EC9" w14:textId="77777777" w:rsidR="00EC2777" w:rsidRDefault="00EC2777">
      <w:pPr>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77F58D61"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6DA5BCC3" w14:textId="77777777" w:rsidR="00784F6E" w:rsidRDefault="00784F6E" w:rsidP="00784F6E">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7343BA20" w14:textId="77777777" w:rsidR="00784F6E" w:rsidRDefault="00784F6E" w:rsidP="00784F6E">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0A477AEE" w:rsidR="00431B44" w:rsidRPr="00041197" w:rsidRDefault="00431B44" w:rsidP="00784F6E">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559" w:type="dxa"/>
        <w:tblLayout w:type="fixed"/>
        <w:tblLook w:val="04A0" w:firstRow="1" w:lastRow="0" w:firstColumn="1" w:lastColumn="0" w:noHBand="0" w:noVBand="1"/>
      </w:tblPr>
      <w:tblGrid>
        <w:gridCol w:w="2536"/>
        <w:gridCol w:w="2391"/>
        <w:gridCol w:w="2391"/>
        <w:gridCol w:w="2241"/>
      </w:tblGrid>
      <w:tr w:rsidR="00402103" w:rsidRPr="00041197" w14:paraId="13453D8D" w14:textId="77777777" w:rsidTr="00784F6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536" w:type="dxa"/>
            <w:tcBorders>
              <w:bottom w:val="single" w:sz="4" w:space="0" w:color="808080" w:themeColor="background1" w:themeShade="80"/>
            </w:tcBorders>
            <w:hideMark/>
          </w:tcPr>
          <w:p w14:paraId="3C8F73DC" w14:textId="77777777" w:rsidR="00402103" w:rsidRPr="00041197" w:rsidRDefault="00402103" w:rsidP="00402103">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391" w:type="dxa"/>
            <w:tcBorders>
              <w:top w:val="single" w:sz="8" w:space="0" w:color="808080"/>
              <w:left w:val="nil"/>
              <w:bottom w:val="single" w:sz="8" w:space="0" w:color="999999"/>
              <w:right w:val="single" w:sz="8" w:space="0" w:color="999999"/>
            </w:tcBorders>
            <w:shd w:val="clear" w:color="auto" w:fill="FFFFFF"/>
          </w:tcPr>
          <w:p w14:paraId="665C8C3F" w14:textId="1CEF74E4"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eastAsia="Times New Roman"/>
                <w:color w:val="000000"/>
                <w:sz w:val="24"/>
                <w:szCs w:val="24"/>
                <w:lang w:val="en-GB" w:eastAsia="hr-HR"/>
              </w:rPr>
              <w:t>31 December 2018</w:t>
            </w:r>
          </w:p>
        </w:tc>
        <w:tc>
          <w:tcPr>
            <w:tcW w:w="2391" w:type="dxa"/>
            <w:tcBorders>
              <w:left w:val="single" w:sz="4" w:space="0" w:color="A6A6A6" w:themeColor="background1" w:themeShade="A6"/>
              <w:bottom w:val="single" w:sz="4" w:space="0" w:color="808080" w:themeColor="background1" w:themeShade="80"/>
            </w:tcBorders>
            <w:vAlign w:val="bottom"/>
          </w:tcPr>
          <w:p w14:paraId="077D381D" w14:textId="35B0B892"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sidR="000411AD">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241" w:type="dxa"/>
            <w:tcBorders>
              <w:left w:val="single" w:sz="4" w:space="0" w:color="A6A6A6" w:themeColor="background1" w:themeShade="A6"/>
              <w:bottom w:val="single" w:sz="4" w:space="0" w:color="808080" w:themeColor="background1" w:themeShade="80"/>
            </w:tcBorders>
            <w:vAlign w:val="bottom"/>
          </w:tcPr>
          <w:p w14:paraId="69DE613C" w14:textId="5CF3E15F"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3</w:t>
            </w:r>
            <w:r w:rsidR="00784F6E">
              <w:rPr>
                <w:rFonts w:ascii="Calibri" w:eastAsia="Times New Roman" w:hAnsi="Calibri" w:cs="Times New Roman"/>
                <w:color w:val="000000"/>
                <w:sz w:val="24"/>
                <w:szCs w:val="24"/>
                <w:lang w:val="en-GB" w:eastAsia="hr-HR"/>
              </w:rPr>
              <w:t>0</w:t>
            </w:r>
            <w:r w:rsidRPr="00041197">
              <w:rPr>
                <w:rFonts w:ascii="Calibri" w:eastAsia="Times New Roman" w:hAnsi="Calibri" w:cs="Times New Roman"/>
                <w:color w:val="000000"/>
                <w:sz w:val="24"/>
                <w:szCs w:val="24"/>
                <w:lang w:val="en-GB" w:eastAsia="hr-HR"/>
              </w:rPr>
              <w:t xml:space="preserve"> </w:t>
            </w:r>
            <w:r w:rsidR="00784F6E" w:rsidRPr="00784F6E">
              <w:rPr>
                <w:rFonts w:ascii="Calibri" w:eastAsia="Times New Roman" w:hAnsi="Calibri" w:cs="Times New Roman"/>
                <w:color w:val="000000"/>
                <w:sz w:val="24"/>
                <w:szCs w:val="24"/>
                <w:lang w:val="en-GB" w:eastAsia="hr-HR"/>
              </w:rPr>
              <w:t>September 20</w:t>
            </w:r>
            <w:r w:rsidR="00784F6E">
              <w:rPr>
                <w:rFonts w:ascii="Calibri" w:eastAsia="Times New Roman" w:hAnsi="Calibri" w:cs="Times New Roman"/>
                <w:color w:val="000000"/>
                <w:sz w:val="24"/>
                <w:szCs w:val="24"/>
                <w:lang w:val="en-GB" w:eastAsia="hr-HR"/>
              </w:rPr>
              <w:t>20</w:t>
            </w:r>
          </w:p>
        </w:tc>
      </w:tr>
      <w:tr w:rsidR="00AB1CBC" w:rsidRPr="00041197" w14:paraId="435C76D3"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tcBorders>
              <w:top w:val="single" w:sz="4" w:space="0" w:color="808080" w:themeColor="background1" w:themeShade="80"/>
            </w:tcBorders>
            <w:hideMark/>
          </w:tcPr>
          <w:p w14:paraId="6256FC46" w14:textId="77777777" w:rsidR="00AB1CBC" w:rsidRPr="00041197" w:rsidRDefault="00AB1CBC" w:rsidP="00AB1CB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391" w:type="dxa"/>
            <w:tcBorders>
              <w:top w:val="nil"/>
              <w:left w:val="nil"/>
              <w:bottom w:val="single" w:sz="8" w:space="0" w:color="999999"/>
              <w:right w:val="single" w:sz="8" w:space="0" w:color="999999"/>
            </w:tcBorders>
            <w:shd w:val="clear" w:color="auto" w:fill="FFFFFF"/>
            <w:vAlign w:val="bottom"/>
          </w:tcPr>
          <w:p w14:paraId="3E18F028" w14:textId="5BA59EF0"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27</w:t>
            </w:r>
            <w:r>
              <w:rPr>
                <w:rFonts w:eastAsia="Times New Roman"/>
                <w:color w:val="000000"/>
                <w:sz w:val="24"/>
                <w:szCs w:val="24"/>
                <w:lang w:val="en-GB" w:eastAsia="hr-HR"/>
              </w:rPr>
              <w:t>,</w:t>
            </w:r>
            <w:r w:rsidRPr="00041197">
              <w:rPr>
                <w:rFonts w:eastAsia="Times New Roman"/>
                <w:color w:val="000000"/>
                <w:sz w:val="24"/>
                <w:szCs w:val="24"/>
                <w:lang w:val="en-GB" w:eastAsia="hr-HR"/>
              </w:rPr>
              <w:t>219</w:t>
            </w:r>
            <w:r>
              <w:rPr>
                <w:rFonts w:eastAsia="Times New Roman"/>
                <w:color w:val="000000"/>
                <w:sz w:val="24"/>
                <w:szCs w:val="24"/>
                <w:lang w:val="en-GB" w:eastAsia="hr-HR"/>
              </w:rPr>
              <w:t>.</w:t>
            </w:r>
            <w:r w:rsidRPr="00041197">
              <w:rPr>
                <w:rFonts w:eastAsia="Times New Roman"/>
                <w:color w:val="000000"/>
                <w:sz w:val="24"/>
                <w:szCs w:val="24"/>
                <w:lang w:val="en-GB" w:eastAsia="hr-HR"/>
              </w:rPr>
              <w:t>0</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41" w:type="dxa"/>
          </w:tcPr>
          <w:p w14:paraId="77F3143E" w14:textId="1E2A147E"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28,303.3</w:t>
            </w:r>
          </w:p>
        </w:tc>
      </w:tr>
      <w:tr w:rsidR="00AB1CBC" w:rsidRPr="00041197" w14:paraId="37DB500C"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4D47507F" w14:textId="77777777" w:rsidR="00AB1CBC" w:rsidRPr="00041197" w:rsidRDefault="00AB1CBC" w:rsidP="00AB1CB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391" w:type="dxa"/>
            <w:tcBorders>
              <w:top w:val="nil"/>
              <w:left w:val="nil"/>
              <w:bottom w:val="single" w:sz="8" w:space="0" w:color="999999"/>
              <w:right w:val="single" w:sz="8" w:space="0" w:color="999999"/>
            </w:tcBorders>
            <w:shd w:val="clear" w:color="auto" w:fill="FFFFFF"/>
            <w:vAlign w:val="bottom"/>
          </w:tcPr>
          <w:p w14:paraId="43E7FBCB" w14:textId="3F7E8BF9"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041197">
              <w:rPr>
                <w:rFonts w:eastAsia="Times New Roman"/>
                <w:color w:val="000000"/>
                <w:sz w:val="24"/>
                <w:szCs w:val="24"/>
                <w:lang w:val="en-GB" w:eastAsia="hr-HR"/>
              </w:rPr>
              <w:t>26</w:t>
            </w:r>
            <w:r>
              <w:rPr>
                <w:rFonts w:eastAsia="Times New Roman"/>
                <w:color w:val="000000"/>
                <w:sz w:val="24"/>
                <w:szCs w:val="24"/>
                <w:lang w:val="en-GB" w:eastAsia="hr-HR"/>
              </w:rPr>
              <w:t>,</w:t>
            </w:r>
            <w:r w:rsidRPr="00041197">
              <w:rPr>
                <w:rFonts w:eastAsia="Times New Roman"/>
                <w:color w:val="000000"/>
                <w:sz w:val="24"/>
                <w:szCs w:val="24"/>
                <w:lang w:val="en-GB" w:eastAsia="hr-HR"/>
              </w:rPr>
              <w:t>243</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241" w:type="dxa"/>
          </w:tcPr>
          <w:p w14:paraId="3E254BD7" w14:textId="524474DE"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26,141.9</w:t>
            </w:r>
          </w:p>
        </w:tc>
      </w:tr>
      <w:tr w:rsidR="00AB1CBC" w:rsidRPr="00041197" w14:paraId="22CEE40F"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739AA723" w14:textId="77777777" w:rsidR="00AB1CBC" w:rsidRPr="00041197" w:rsidRDefault="00AB1CBC" w:rsidP="00AB1CB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391" w:type="dxa"/>
            <w:tcBorders>
              <w:top w:val="nil"/>
              <w:left w:val="nil"/>
              <w:bottom w:val="single" w:sz="8" w:space="0" w:color="999999"/>
              <w:right w:val="single" w:sz="8" w:space="0" w:color="999999"/>
            </w:tcBorders>
            <w:shd w:val="clear" w:color="auto" w:fill="FFFFFF"/>
            <w:vAlign w:val="bottom"/>
          </w:tcPr>
          <w:p w14:paraId="0F0ACE32" w14:textId="4F987D83"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10</w:t>
            </w:r>
            <w:r>
              <w:rPr>
                <w:rFonts w:eastAsia="Times New Roman"/>
                <w:color w:val="000000"/>
                <w:sz w:val="24"/>
                <w:szCs w:val="24"/>
                <w:lang w:val="en-GB" w:eastAsia="hr-HR"/>
              </w:rPr>
              <w:t>,</w:t>
            </w:r>
            <w:r w:rsidRPr="00041197">
              <w:rPr>
                <w:rFonts w:eastAsia="Times New Roman"/>
                <w:color w:val="000000"/>
                <w:sz w:val="24"/>
                <w:szCs w:val="24"/>
                <w:lang w:val="en-GB" w:eastAsia="hr-HR"/>
              </w:rPr>
              <w:t>061</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41" w:type="dxa"/>
            <w:vAlign w:val="bottom"/>
          </w:tcPr>
          <w:p w14:paraId="6FAB89B5" w14:textId="0369680C"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10,338.5</w:t>
            </w:r>
          </w:p>
        </w:tc>
      </w:tr>
      <w:tr w:rsidR="00AB1CBC" w:rsidRPr="00041197" w14:paraId="58F26018"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760FDE4D" w14:textId="77777777" w:rsidR="00AB1CBC" w:rsidRPr="00041197" w:rsidRDefault="00AB1CBC" w:rsidP="00AB1CBC">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391" w:type="dxa"/>
            <w:tcBorders>
              <w:top w:val="nil"/>
              <w:left w:val="nil"/>
              <w:bottom w:val="single" w:sz="8" w:space="0" w:color="999999"/>
              <w:right w:val="single" w:sz="8" w:space="0" w:color="999999"/>
            </w:tcBorders>
            <w:shd w:val="clear" w:color="auto" w:fill="FFFFFF"/>
            <w:vAlign w:val="bottom"/>
          </w:tcPr>
          <w:p w14:paraId="59D01B6B" w14:textId="77777777"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391" w:type="dxa"/>
            <w:tcBorders>
              <w:left w:val="single" w:sz="4" w:space="0" w:color="A6A6A6" w:themeColor="background1" w:themeShade="A6"/>
            </w:tcBorders>
            <w:vAlign w:val="bottom"/>
          </w:tcPr>
          <w:p w14:paraId="1FB8C3FF" w14:textId="77777777"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41" w:type="dxa"/>
            <w:tcBorders>
              <w:left w:val="single" w:sz="4" w:space="0" w:color="A6A6A6" w:themeColor="background1" w:themeShade="A6"/>
            </w:tcBorders>
            <w:vAlign w:val="bottom"/>
          </w:tcPr>
          <w:p w14:paraId="0E43C53D" w14:textId="77777777" w:rsidR="00AB1CBC" w:rsidRPr="00041197" w:rsidRDefault="00AB1CBC" w:rsidP="00AB1CB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1A6968" w:rsidRPr="00041197" w14:paraId="7EDEBC92"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tcPr>
          <w:p w14:paraId="655D55A1" w14:textId="77777777" w:rsidR="001A6968" w:rsidRPr="00041197" w:rsidRDefault="001A6968" w:rsidP="001A6968">
            <w:pPr>
              <w:rPr>
                <w:rFonts w:ascii="Calibri" w:eastAsia="Times New Roman" w:hAnsi="Calibri" w:cs="Times New Roman"/>
                <w:b w:val="0"/>
                <w:color w:val="000000"/>
                <w:sz w:val="24"/>
                <w:szCs w:val="24"/>
                <w:lang w:val="en-GB" w:eastAsia="hr-HR"/>
              </w:rPr>
            </w:pP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63D6A39" w14:textId="77777777" w:rsidR="001A6968" w:rsidRPr="00FC6062"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FC6062">
              <w:rPr>
                <w:rFonts w:eastAsia="Times New Roman"/>
                <w:b/>
                <w:color w:val="000000"/>
                <w:sz w:val="24"/>
                <w:szCs w:val="24"/>
                <w:lang w:val="en-GB" w:eastAsia="hr-HR"/>
              </w:rPr>
              <w:t xml:space="preserve">1 January – </w:t>
            </w:r>
          </w:p>
          <w:p w14:paraId="48AAE452" w14:textId="1D20C535"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eastAsia="Times New Roman"/>
                <w:b/>
                <w:color w:val="000000"/>
                <w:sz w:val="24"/>
                <w:szCs w:val="24"/>
                <w:lang w:val="en-GB" w:eastAsia="hr-HR"/>
              </w:rPr>
              <w:t>30 September 2018</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043511E" w14:textId="77777777" w:rsidR="001A6968" w:rsidRPr="00FC6062"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FC6062">
              <w:rPr>
                <w:rFonts w:ascii="Calibri" w:hAnsi="Calibri"/>
                <w:b/>
                <w:bCs/>
                <w:color w:val="000000"/>
                <w:sz w:val="24"/>
                <w:szCs w:val="24"/>
                <w:lang w:val="en-GB"/>
              </w:rPr>
              <w:t xml:space="preserve">1 January – </w:t>
            </w:r>
          </w:p>
          <w:p w14:paraId="5F05E7AB" w14:textId="018BA29A"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FC6062">
              <w:rPr>
                <w:rFonts w:ascii="Calibri" w:hAnsi="Calibri"/>
                <w:b/>
                <w:bCs/>
                <w:color w:val="000000"/>
                <w:sz w:val="24"/>
                <w:szCs w:val="24"/>
                <w:lang w:val="en-GB"/>
              </w:rPr>
              <w:t>30 September 2019</w:t>
            </w:r>
          </w:p>
        </w:tc>
        <w:tc>
          <w:tcPr>
            <w:tcW w:w="2241" w:type="dxa"/>
            <w:tcBorders>
              <w:left w:val="single" w:sz="4" w:space="0" w:color="A6A6A6" w:themeColor="background1" w:themeShade="A6"/>
              <w:bottom w:val="single" w:sz="4" w:space="0" w:color="999999" w:themeColor="text1" w:themeTint="66"/>
            </w:tcBorders>
            <w:vAlign w:val="bottom"/>
          </w:tcPr>
          <w:p w14:paraId="69FEC5E7" w14:textId="648C73D6" w:rsidR="001A6968"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09568B6" w14:textId="27BB98B4"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784F6E">
              <w:rPr>
                <w:rFonts w:ascii="Calibri" w:hAnsi="Calibri"/>
                <w:b/>
                <w:bCs/>
                <w:color w:val="000000"/>
                <w:sz w:val="24"/>
                <w:szCs w:val="24"/>
                <w:lang w:val="en-GB"/>
              </w:rPr>
              <w:t>30 September 20</w:t>
            </w:r>
            <w:r>
              <w:rPr>
                <w:rFonts w:ascii="Calibri" w:hAnsi="Calibri"/>
                <w:b/>
                <w:bCs/>
                <w:color w:val="000000"/>
                <w:sz w:val="24"/>
                <w:szCs w:val="24"/>
                <w:lang w:val="en-GB"/>
              </w:rPr>
              <w:t>20</w:t>
            </w:r>
          </w:p>
        </w:tc>
      </w:tr>
      <w:tr w:rsidR="001A6968" w:rsidRPr="00041197" w14:paraId="2181DB6C"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41F51E8F" w14:textId="77777777" w:rsidR="001A6968" w:rsidRPr="00041197" w:rsidRDefault="001A6968" w:rsidP="001A6968">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73A21A27" w14:textId="0CECDB74"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color w:val="000000"/>
                <w:sz w:val="24"/>
                <w:szCs w:val="24"/>
                <w:lang w:val="en-GB" w:eastAsia="hr-HR"/>
              </w:rPr>
              <w:t>617.4</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CD251F1" w14:textId="6F92588C"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525.2</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7D180D8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495.0</w:t>
            </w:r>
          </w:p>
        </w:tc>
      </w:tr>
      <w:tr w:rsidR="001A6968" w:rsidRPr="00041197" w14:paraId="6FD2D16E"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0DCB8BF0" w14:textId="77777777" w:rsidR="001A6968" w:rsidRPr="00041197" w:rsidRDefault="001A6968" w:rsidP="001A6968">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4C43786" w14:textId="56DC7BCA"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color w:val="000000"/>
                <w:sz w:val="24"/>
                <w:szCs w:val="24"/>
                <w:lang w:val="en-GB" w:eastAsia="hr-HR"/>
              </w:rPr>
              <w:t>(518.7)</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692F882" w14:textId="4B2D052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(381.3)</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7A94E07A"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(437.3)</w:t>
            </w:r>
          </w:p>
        </w:tc>
      </w:tr>
      <w:tr w:rsidR="001A6968" w:rsidRPr="00041197" w14:paraId="6DCC78EF"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05B95BC1" w14:textId="77777777" w:rsidR="001A6968" w:rsidRPr="00041197" w:rsidRDefault="001A6968" w:rsidP="001A6968">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301B915" w14:textId="230B06ED"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color w:val="000000"/>
                <w:sz w:val="24"/>
                <w:szCs w:val="24"/>
                <w:lang w:val="en-GB" w:eastAsia="hr-HR"/>
              </w:rPr>
              <w:t>98.7</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6426166B" w14:textId="35EBCE49"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143.9</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61DF54F2"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57.7</w:t>
            </w:r>
          </w:p>
        </w:tc>
      </w:tr>
      <w:tr w:rsidR="001A6968" w:rsidRPr="00041197" w14:paraId="3F07B508" w14:textId="77777777" w:rsidTr="004A7173">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584860A2" w14:textId="77777777" w:rsidR="001A6968" w:rsidRPr="00041197" w:rsidRDefault="001A6968" w:rsidP="001A6968">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6BB011C6" w14:textId="7777777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CA6BA7C" w14:textId="7777777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1A6968" w:rsidRPr="00041197" w14:paraId="7243E433"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25B8BA1E" w14:textId="77777777" w:rsidR="001A6968" w:rsidRPr="00041197" w:rsidRDefault="001A6968" w:rsidP="001A6968">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bottom"/>
          </w:tcPr>
          <w:p w14:paraId="3AC8E2F2" w14:textId="4A0B0ED8"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color w:val="000000"/>
                <w:sz w:val="24"/>
                <w:szCs w:val="24"/>
                <w:lang w:val="en-GB" w:eastAsia="hr-HR"/>
              </w:rPr>
              <w:t>563.1</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7B733C8" w14:textId="1A6B95CB"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483.3</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2E5B3BE1"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465.3</w:t>
            </w:r>
          </w:p>
        </w:tc>
      </w:tr>
      <w:tr w:rsidR="001A6968" w:rsidRPr="00041197" w14:paraId="08BF9243" w14:textId="77777777" w:rsidTr="00784F6E">
        <w:trPr>
          <w:trHeight w:val="274"/>
        </w:trPr>
        <w:tc>
          <w:tcPr>
            <w:cnfStyle w:val="001000000000" w:firstRow="0" w:lastRow="0" w:firstColumn="1" w:lastColumn="0" w:oddVBand="0" w:evenVBand="0" w:oddHBand="0" w:evenHBand="0" w:firstRowFirstColumn="0" w:firstRowLastColumn="0" w:lastRowFirstColumn="0" w:lastRowLastColumn="0"/>
            <w:tcW w:w="2536" w:type="dxa"/>
            <w:hideMark/>
          </w:tcPr>
          <w:p w14:paraId="31967FA0" w14:textId="77777777" w:rsidR="001A6968" w:rsidRPr="00041197" w:rsidRDefault="001A6968" w:rsidP="001A6968">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75AAE3C8" w14:textId="6DA38C56"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color w:val="000000"/>
                <w:sz w:val="24"/>
                <w:szCs w:val="24"/>
                <w:lang w:val="en-GB" w:eastAsia="hr-HR"/>
              </w:rPr>
              <w:t>(255.0)</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37F15483" w14:textId="3A2E15B6"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(236.7)</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173E3DBB" w:rsidR="001A6968" w:rsidRPr="00041197" w:rsidRDefault="00FD584D"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w:t>
            </w:r>
            <w:r w:rsidR="001A6968">
              <w:rPr>
                <w:rFonts w:ascii="Calibri" w:eastAsia="Times New Roman" w:hAnsi="Calibri" w:cs="Times New Roman"/>
                <w:color w:val="000000"/>
                <w:sz w:val="24"/>
                <w:szCs w:val="24"/>
                <w:lang w:eastAsia="hr-HR"/>
              </w:rPr>
              <w:t>189.6</w:t>
            </w:r>
            <w:r>
              <w:rPr>
                <w:rFonts w:ascii="Calibri" w:eastAsia="Times New Roman" w:hAnsi="Calibri" w:cs="Times New Roman"/>
                <w:color w:val="000000"/>
                <w:sz w:val="24"/>
                <w:szCs w:val="24"/>
                <w:lang w:eastAsia="hr-HR"/>
              </w:rPr>
              <w:t>)</w:t>
            </w:r>
          </w:p>
        </w:tc>
      </w:tr>
      <w:tr w:rsidR="001A6968" w:rsidRPr="00041197" w14:paraId="0D1331D5" w14:textId="77777777" w:rsidTr="00784F6E">
        <w:trPr>
          <w:trHeight w:hRule="exact" w:val="329"/>
        </w:trPr>
        <w:tc>
          <w:tcPr>
            <w:cnfStyle w:val="001000000000" w:firstRow="0" w:lastRow="0" w:firstColumn="1" w:lastColumn="0" w:oddVBand="0" w:evenVBand="0" w:oddHBand="0" w:evenHBand="0" w:firstRowFirstColumn="0" w:firstRowLastColumn="0" w:lastRowFirstColumn="0" w:lastRowLastColumn="0"/>
            <w:tcW w:w="2536" w:type="dxa"/>
            <w:vAlign w:val="bottom"/>
            <w:hideMark/>
          </w:tcPr>
          <w:p w14:paraId="385AC4AB" w14:textId="77777777" w:rsidR="001A6968" w:rsidRPr="00041197" w:rsidRDefault="001A6968" w:rsidP="001A6968">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Net</w:t>
            </w:r>
            <w:r>
              <w:rPr>
                <w:rFonts w:ascii="Calibri" w:eastAsia="Times New Roman" w:hAnsi="Calibri" w:cs="Times New Roman"/>
                <w:color w:val="000000"/>
                <w:sz w:val="24"/>
                <w:szCs w:val="24"/>
                <w:lang w:val="en-GB" w:eastAsia="hr-HR"/>
              </w:rPr>
              <w:t xml:space="preserve"> interest income</w:t>
            </w:r>
          </w:p>
        </w:tc>
        <w:tc>
          <w:tcPr>
            <w:tcW w:w="239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0D37B408" w14:textId="10A0A553"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FC6062">
              <w:rPr>
                <w:rFonts w:eastAsia="Times New Roman"/>
                <w:bCs/>
                <w:color w:val="000000"/>
                <w:sz w:val="24"/>
                <w:szCs w:val="24"/>
                <w:lang w:val="en-GB" w:eastAsia="hr-HR"/>
              </w:rPr>
              <w:t>308.1</w:t>
            </w:r>
          </w:p>
        </w:tc>
        <w:tc>
          <w:tcPr>
            <w:tcW w:w="239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D025D91" w14:textId="4B4DB157"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FC6062">
              <w:rPr>
                <w:rFonts w:ascii="Calibri" w:eastAsia="Times New Roman" w:hAnsi="Calibri" w:cs="Times New Roman"/>
                <w:color w:val="000000"/>
                <w:sz w:val="24"/>
                <w:szCs w:val="24"/>
                <w:lang w:val="en-GB" w:eastAsia="hr-HR"/>
              </w:rPr>
              <w:t>246.6</w:t>
            </w:r>
          </w:p>
        </w:tc>
        <w:tc>
          <w:tcPr>
            <w:tcW w:w="2241"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1466C732" w:rsidR="001A6968" w:rsidRPr="00041197" w:rsidRDefault="001A6968" w:rsidP="001A696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275.7</w:t>
            </w:r>
          </w:p>
        </w:tc>
      </w:tr>
    </w:tbl>
    <w:p w14:paraId="346B736C" w14:textId="74237EDA"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0C671ED" w14:textId="77777777" w:rsidR="002B782C" w:rsidRPr="002A10E9" w:rsidRDefault="002B782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7DDD37BF" w14:textId="0AA7F24A" w:rsidR="00E43402"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sidR="0085080A">
        <w:rPr>
          <w:rFonts w:eastAsia="Times New Roman" w:cs="Calibri"/>
          <w:b/>
          <w:caps/>
          <w:noProof/>
          <w:spacing w:val="-3"/>
          <w:sz w:val="26"/>
          <w:szCs w:val="26"/>
          <w:lang w:eastAsia="hr-HR"/>
        </w:rPr>
        <w:drawing>
          <wp:inline distT="0" distB="0" distL="0" distR="0" wp14:anchorId="55FE059C" wp14:editId="0CE2B86B">
            <wp:extent cx="3042285" cy="221297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r w:rsidR="0085080A">
        <w:rPr>
          <w:rFonts w:eastAsia="Times New Roman" w:cs="Calibri"/>
          <w:b/>
          <w:caps/>
          <w:spacing w:val="-3"/>
          <w:sz w:val="26"/>
          <w:szCs w:val="26"/>
          <w:lang w:eastAsia="hr-HR"/>
        </w:rPr>
        <w:t xml:space="preserve">    </w:t>
      </w:r>
      <w:r w:rsidR="0085080A">
        <w:rPr>
          <w:rFonts w:eastAsia="Times New Roman" w:cs="Calibri"/>
          <w:b/>
          <w:caps/>
          <w:noProof/>
          <w:spacing w:val="-3"/>
          <w:sz w:val="26"/>
          <w:szCs w:val="26"/>
          <w:lang w:eastAsia="hr-HR"/>
        </w:rPr>
        <w:drawing>
          <wp:inline distT="0" distB="0" distL="0" distR="0" wp14:anchorId="3B3CE0C8" wp14:editId="5BE7A980">
            <wp:extent cx="3042285" cy="22129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p>
    <w:p w14:paraId="2AB083E3" w14:textId="77777777" w:rsidR="00E43402" w:rsidRPr="001607DE" w:rsidRDefault="00E43402"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50C06BB6" w14:textId="11F96560" w:rsidR="00E43402" w:rsidRPr="001607DE" w:rsidRDefault="0085080A" w:rsidP="00E43402">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noProof/>
          <w:spacing w:val="-3"/>
          <w:sz w:val="26"/>
          <w:szCs w:val="26"/>
          <w:lang w:eastAsia="hr-HR"/>
        </w:rPr>
        <w:drawing>
          <wp:inline distT="0" distB="0" distL="0" distR="0" wp14:anchorId="50EF4951" wp14:editId="0792E13F">
            <wp:extent cx="3028323" cy="2163600"/>
            <wp:effectExtent l="0" t="0" r="63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323" cy="2163600"/>
                    </a:xfrm>
                    <a:prstGeom prst="rect">
                      <a:avLst/>
                    </a:prstGeom>
                    <a:noFill/>
                  </pic:spPr>
                </pic:pic>
              </a:graphicData>
            </a:graphic>
          </wp:inline>
        </w:drawing>
      </w:r>
      <w:r w:rsidR="00E43402">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52B0446C" wp14:editId="103ED070">
            <wp:extent cx="3204000" cy="2165047"/>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4000" cy="2165047"/>
                    </a:xfrm>
                    <a:prstGeom prst="rect">
                      <a:avLst/>
                    </a:prstGeom>
                    <a:noFill/>
                  </pic:spPr>
                </pic:pic>
              </a:graphicData>
            </a:graphic>
          </wp:inline>
        </w:drawing>
      </w:r>
    </w:p>
    <w:p w14:paraId="30C79597" w14:textId="77777777" w:rsidR="005609E5"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7054B5E5" w14:textId="23FD5545" w:rsidR="001607DE"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38A832FD"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880354">
        <w:rPr>
          <w:rFonts w:cstheme="minorHAnsi"/>
          <w:sz w:val="24"/>
          <w:szCs w:val="24"/>
          <w:lang w:val="en-GB"/>
        </w:rPr>
        <w:t>0</w:t>
      </w:r>
      <w:r w:rsidRPr="0005777B">
        <w:rPr>
          <w:rFonts w:cstheme="minorHAnsi"/>
          <w:sz w:val="24"/>
          <w:szCs w:val="24"/>
          <w:lang w:val="en-GB"/>
        </w:rPr>
        <w:t xml:space="preserve"> </w:t>
      </w:r>
      <w:r w:rsidR="00CD764F" w:rsidRPr="00CD764F">
        <w:rPr>
          <w:rFonts w:cstheme="minorHAnsi"/>
          <w:sz w:val="24"/>
          <w:szCs w:val="24"/>
          <w:lang w:val="en-GB"/>
        </w:rPr>
        <w:t xml:space="preserve">September </w:t>
      </w:r>
      <w:r w:rsidR="001101C0" w:rsidRPr="00041197">
        <w:rPr>
          <w:rFonts w:cstheme="minorHAnsi"/>
          <w:sz w:val="24"/>
          <w:szCs w:val="24"/>
          <w:lang w:val="en-GB"/>
        </w:rPr>
        <w:t>20</w:t>
      </w:r>
      <w:r w:rsidR="00C02F4E">
        <w:rPr>
          <w:rFonts w:cstheme="minorHAnsi"/>
          <w:sz w:val="24"/>
          <w:szCs w:val="24"/>
          <w:lang w:val="en-GB"/>
        </w:rPr>
        <w:t>20</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CD764F">
        <w:rPr>
          <w:rFonts w:cstheme="minorHAnsi"/>
          <w:sz w:val="24"/>
          <w:szCs w:val="24"/>
          <w:lang w:val="en-GB"/>
        </w:rPr>
        <w:t>57</w:t>
      </w:r>
      <w:r w:rsidR="003A289A">
        <w:rPr>
          <w:rFonts w:cstheme="minorHAnsi"/>
          <w:sz w:val="24"/>
          <w:szCs w:val="24"/>
          <w:lang w:val="en-GB"/>
        </w:rPr>
        <w:t>.</w:t>
      </w:r>
      <w:r w:rsidR="00CD764F">
        <w:rPr>
          <w:rFonts w:cstheme="minorHAnsi"/>
          <w:sz w:val="24"/>
          <w:szCs w:val="24"/>
          <w:lang w:val="en-GB"/>
        </w:rPr>
        <w:t>7</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1CC01F6C"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A20A4B" w:rsidRPr="00A20A4B">
        <w:rPr>
          <w:rFonts w:cstheme="minorHAnsi"/>
          <w:sz w:val="24"/>
          <w:szCs w:val="24"/>
          <w:lang w:val="en-GB"/>
        </w:rPr>
        <w:t>September</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A20A4B">
        <w:rPr>
          <w:rFonts w:cstheme="minorHAnsi"/>
          <w:sz w:val="24"/>
          <w:szCs w:val="24"/>
          <w:lang w:val="en-GB"/>
        </w:rPr>
        <w:t>495.0</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A20A4B">
        <w:rPr>
          <w:rFonts w:cstheme="minorHAnsi"/>
          <w:sz w:val="24"/>
          <w:szCs w:val="24"/>
          <w:lang w:val="en-GB"/>
        </w:rPr>
        <w:t>437</w:t>
      </w:r>
      <w:r>
        <w:rPr>
          <w:rFonts w:cstheme="minorHAnsi"/>
          <w:sz w:val="24"/>
          <w:szCs w:val="24"/>
          <w:lang w:val="en-GB"/>
        </w:rPr>
        <w:t>.</w:t>
      </w:r>
      <w:r w:rsidR="00A20A4B">
        <w:rPr>
          <w:rFonts w:cstheme="minorHAnsi"/>
          <w:sz w:val="24"/>
          <w:szCs w:val="24"/>
          <w:lang w:val="en-GB"/>
        </w:rPr>
        <w:t>3</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1BAC29D1"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Pr>
          <w:rFonts w:cstheme="minorHAnsi"/>
          <w:sz w:val="24"/>
          <w:szCs w:val="24"/>
          <w:lang w:val="en-GB"/>
        </w:rPr>
        <w:t>decreased by</w:t>
      </w:r>
      <w:r w:rsidR="00794772" w:rsidRPr="00041197">
        <w:rPr>
          <w:rFonts w:cstheme="minorHAnsi"/>
          <w:sz w:val="24"/>
          <w:szCs w:val="24"/>
          <w:lang w:val="en-GB"/>
        </w:rPr>
        <w:t xml:space="preserve"> </w:t>
      </w:r>
      <w:r w:rsidR="00E55570">
        <w:rPr>
          <w:rFonts w:cstheme="minorHAnsi"/>
          <w:sz w:val="24"/>
          <w:szCs w:val="24"/>
          <w:lang w:val="en-GB"/>
        </w:rPr>
        <w:t>5</w:t>
      </w:r>
      <w:r>
        <w:rPr>
          <w:rFonts w:cstheme="minorHAnsi"/>
          <w:sz w:val="24"/>
          <w:szCs w:val="24"/>
          <w:lang w:val="en-GB"/>
        </w:rPr>
        <w:t>.</w:t>
      </w:r>
      <w:r w:rsidR="00E55570">
        <w:rPr>
          <w:rFonts w:cstheme="minorHAnsi"/>
          <w:sz w:val="24"/>
          <w:szCs w:val="24"/>
          <w:lang w:val="en-GB"/>
        </w:rPr>
        <w:t>8</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rose</w:t>
      </w:r>
      <w:r w:rsidRPr="0005777B">
        <w:rPr>
          <w:rFonts w:cstheme="minorHAnsi"/>
          <w:sz w:val="24"/>
          <w:szCs w:val="24"/>
          <w:lang w:val="en-GB"/>
        </w:rPr>
        <w:t xml:space="preserve"> by </w:t>
      </w:r>
      <w:r w:rsidR="004038D1">
        <w:rPr>
          <w:rFonts w:cstheme="minorHAnsi"/>
          <w:sz w:val="24"/>
          <w:szCs w:val="24"/>
          <w:lang w:val="en-GB"/>
        </w:rPr>
        <w:t>1</w:t>
      </w:r>
      <w:r w:rsidR="00E55570">
        <w:rPr>
          <w:rFonts w:cstheme="minorHAnsi"/>
          <w:sz w:val="24"/>
          <w:szCs w:val="24"/>
          <w:lang w:val="en-GB"/>
        </w:rPr>
        <w:t>4</w:t>
      </w:r>
      <w:r w:rsidR="004038D1">
        <w:rPr>
          <w:rFonts w:cstheme="minorHAnsi"/>
          <w:sz w:val="24"/>
          <w:szCs w:val="24"/>
          <w:lang w:val="en-GB"/>
        </w:rPr>
        <w:t>.</w:t>
      </w:r>
      <w:r w:rsidR="00E55570">
        <w:rPr>
          <w:rFonts w:cstheme="minorHAnsi"/>
          <w:sz w:val="24"/>
          <w:szCs w:val="24"/>
          <w:lang w:val="en-GB"/>
        </w:rPr>
        <w:t>7</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36CCF98A"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9D6018" w:rsidRPr="00041197">
        <w:rPr>
          <w:rFonts w:cstheme="minorHAnsi"/>
          <w:sz w:val="24"/>
          <w:szCs w:val="24"/>
          <w:lang w:val="en-GB"/>
        </w:rPr>
        <w:t>9</w:t>
      </w:r>
      <w:r w:rsidR="00C66DD7">
        <w:rPr>
          <w:rFonts w:cstheme="minorHAnsi"/>
          <w:sz w:val="24"/>
          <w:szCs w:val="24"/>
          <w:lang w:val="en-GB"/>
        </w:rPr>
        <w:t>4</w:t>
      </w:r>
      <w:r>
        <w:rPr>
          <w:rFonts w:cstheme="minorHAnsi"/>
          <w:sz w:val="24"/>
          <w:szCs w:val="24"/>
          <w:lang w:val="en-GB"/>
        </w:rPr>
        <w:t>.</w:t>
      </w:r>
      <w:r w:rsidR="005E2D7A">
        <w:rPr>
          <w:rFonts w:cstheme="minorHAnsi"/>
          <w:sz w:val="24"/>
          <w:szCs w:val="24"/>
          <w:lang w:val="en-GB"/>
        </w:rPr>
        <w:t>0</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333BEE32"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The major part of total expenses, i.e.</w:t>
      </w:r>
      <w:r>
        <w:rPr>
          <w:rFonts w:cstheme="minorHAnsi"/>
          <w:sz w:val="24"/>
          <w:szCs w:val="24"/>
          <w:lang w:val="en-GB"/>
        </w:rPr>
        <w:t xml:space="preserve"> </w:t>
      </w:r>
      <w:r w:rsidR="000D41C4">
        <w:rPr>
          <w:rFonts w:cstheme="minorHAnsi"/>
          <w:sz w:val="24"/>
          <w:szCs w:val="24"/>
          <w:lang w:val="en-GB"/>
        </w:rPr>
        <w:t>43</w:t>
      </w:r>
      <w:r w:rsidR="004A208B">
        <w:rPr>
          <w:rFonts w:cstheme="minorHAnsi"/>
          <w:sz w:val="24"/>
          <w:szCs w:val="24"/>
          <w:lang w:val="en-GB"/>
        </w:rPr>
        <w:t>.</w:t>
      </w:r>
      <w:r w:rsidR="000D41C4">
        <w:rPr>
          <w:rFonts w:cstheme="minorHAnsi"/>
          <w:sz w:val="24"/>
          <w:szCs w:val="24"/>
          <w:lang w:val="en-GB"/>
        </w:rPr>
        <w:t>4</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08947AB2"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2277BB">
        <w:rPr>
          <w:rFonts w:cstheme="minorHAnsi"/>
          <w:sz w:val="24"/>
          <w:szCs w:val="24"/>
          <w:lang w:val="en-GB"/>
        </w:rPr>
        <w:t>0</w:t>
      </w:r>
      <w:r w:rsidRPr="0005777B">
        <w:rPr>
          <w:rFonts w:cstheme="minorHAnsi"/>
          <w:sz w:val="24"/>
          <w:szCs w:val="24"/>
          <w:lang w:val="en-GB"/>
        </w:rPr>
        <w:t xml:space="preserve"> </w:t>
      </w:r>
      <w:r w:rsidR="00E4322F" w:rsidRPr="00E4322F">
        <w:rPr>
          <w:rFonts w:cstheme="minorHAnsi"/>
          <w:sz w:val="24"/>
          <w:szCs w:val="24"/>
          <w:lang w:val="en-GB"/>
        </w:rPr>
        <w:t>September</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5F46EF">
        <w:rPr>
          <w:rFonts w:cstheme="minorHAnsi"/>
          <w:sz w:val="24"/>
          <w:szCs w:val="24"/>
          <w:lang w:val="en-GB"/>
        </w:rPr>
        <w:t>111</w:t>
      </w:r>
      <w:r>
        <w:rPr>
          <w:rFonts w:cstheme="minorHAnsi"/>
          <w:sz w:val="24"/>
          <w:szCs w:val="24"/>
          <w:lang w:val="en-GB"/>
        </w:rPr>
        <w:t>.</w:t>
      </w:r>
      <w:r w:rsidR="005F46EF">
        <w:rPr>
          <w:rFonts w:cstheme="minorHAnsi"/>
          <w:sz w:val="24"/>
          <w:szCs w:val="24"/>
          <w:lang w:val="en-GB"/>
        </w:rPr>
        <w:t>7</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6A3A63FA" w:rsidR="00DB5770" w:rsidRPr="00DB5770" w:rsidRDefault="00DB5770" w:rsidP="00DB5770">
      <w:pPr>
        <w:jc w:val="both"/>
        <w:rPr>
          <w:sz w:val="24"/>
          <w:szCs w:val="24"/>
          <w:lang w:val="en-GB"/>
        </w:rPr>
      </w:pPr>
      <w:r w:rsidRPr="00DB5770">
        <w:rPr>
          <w:sz w:val="24"/>
          <w:szCs w:val="24"/>
          <w:lang w:val="en-GB"/>
        </w:rPr>
        <w:t>On 3</w:t>
      </w:r>
      <w:r w:rsidR="002277BB">
        <w:rPr>
          <w:sz w:val="24"/>
          <w:szCs w:val="24"/>
          <w:lang w:val="en-GB"/>
        </w:rPr>
        <w:t>0</w:t>
      </w:r>
      <w:r w:rsidRPr="00DB5770">
        <w:rPr>
          <w:sz w:val="24"/>
          <w:szCs w:val="24"/>
          <w:lang w:val="en-GB"/>
        </w:rPr>
        <w:t xml:space="preserve"> </w:t>
      </w:r>
      <w:r w:rsidR="00F647E7" w:rsidRPr="00F647E7">
        <w:rPr>
          <w:sz w:val="24"/>
          <w:szCs w:val="24"/>
          <w:lang w:val="en-GB"/>
        </w:rPr>
        <w:t>September</w:t>
      </w:r>
      <w:r w:rsidRPr="00DB5770">
        <w:rPr>
          <w:sz w:val="24"/>
          <w:szCs w:val="24"/>
          <w:lang w:val="en-GB"/>
        </w:rPr>
        <w:t xml:space="preserve"> 20</w:t>
      </w:r>
      <w:r w:rsidR="00C66DD7">
        <w:rPr>
          <w:sz w:val="24"/>
          <w:szCs w:val="24"/>
          <w:lang w:val="en-GB"/>
        </w:rPr>
        <w:t>20</w:t>
      </w:r>
      <w:r w:rsidRPr="00DB5770">
        <w:rPr>
          <w:sz w:val="24"/>
          <w:szCs w:val="24"/>
          <w:lang w:val="en-GB"/>
        </w:rPr>
        <w:t xml:space="preserve">, the Group had </w:t>
      </w:r>
      <w:r w:rsidR="00F647E7" w:rsidRPr="00DB5770">
        <w:rPr>
          <w:sz w:val="24"/>
          <w:szCs w:val="24"/>
          <w:lang w:val="en-GB"/>
        </w:rPr>
        <w:t>3</w:t>
      </w:r>
      <w:r w:rsidR="00F647E7">
        <w:rPr>
          <w:sz w:val="24"/>
          <w:szCs w:val="24"/>
          <w:lang w:val="en-GB"/>
        </w:rPr>
        <w:t>89</w:t>
      </w:r>
      <w:r w:rsidR="00F647E7" w:rsidRPr="00DB5770">
        <w:rPr>
          <w:sz w:val="24"/>
          <w:szCs w:val="24"/>
          <w:lang w:val="en-GB"/>
        </w:rPr>
        <w:t xml:space="preserve"> </w:t>
      </w:r>
      <w:r w:rsidRPr="00DB5770">
        <w:rPr>
          <w:sz w:val="24"/>
          <w:szCs w:val="24"/>
          <w:lang w:val="en-GB"/>
        </w:rPr>
        <w:t>employees (on 3</w:t>
      </w:r>
      <w:r w:rsidR="002277BB">
        <w:rPr>
          <w:sz w:val="24"/>
          <w:szCs w:val="24"/>
          <w:lang w:val="en-GB"/>
        </w:rPr>
        <w:t xml:space="preserve">0 </w:t>
      </w:r>
      <w:r w:rsidR="00F647E7" w:rsidRPr="00F647E7">
        <w:rPr>
          <w:sz w:val="24"/>
          <w:szCs w:val="24"/>
          <w:lang w:val="en-GB"/>
        </w:rPr>
        <w:t>September</w:t>
      </w:r>
      <w:r w:rsidRPr="00DB5770">
        <w:rPr>
          <w:sz w:val="24"/>
          <w:szCs w:val="24"/>
          <w:lang w:val="en-GB"/>
        </w:rPr>
        <w:t xml:space="preserve"> 201</w:t>
      </w:r>
      <w:r w:rsidR="00C66DD7">
        <w:rPr>
          <w:sz w:val="24"/>
          <w:szCs w:val="24"/>
          <w:lang w:val="en-GB"/>
        </w:rPr>
        <w:t>9</w:t>
      </w:r>
      <w:r w:rsidRPr="00DB5770">
        <w:rPr>
          <w:sz w:val="24"/>
          <w:szCs w:val="24"/>
          <w:lang w:val="en-GB"/>
        </w:rPr>
        <w:t xml:space="preserve">: </w:t>
      </w:r>
      <w:r w:rsidR="00F647E7" w:rsidRPr="00DB5770">
        <w:rPr>
          <w:sz w:val="24"/>
          <w:szCs w:val="24"/>
          <w:lang w:val="en-GB"/>
        </w:rPr>
        <w:t>3</w:t>
      </w:r>
      <w:r w:rsidR="00F647E7">
        <w:rPr>
          <w:sz w:val="24"/>
          <w:szCs w:val="24"/>
          <w:lang w:val="en-GB"/>
        </w:rPr>
        <w:t>86</w:t>
      </w:r>
      <w:r w:rsidR="00F647E7" w:rsidRPr="00DB5770">
        <w:rPr>
          <w:sz w:val="24"/>
          <w:szCs w:val="24"/>
          <w:lang w:val="en-GB"/>
        </w:rPr>
        <w:t xml:space="preserve"> </w:t>
      </w:r>
      <w:r w:rsidRPr="00DB5770">
        <w:rPr>
          <w:sz w:val="24"/>
          <w:szCs w:val="24"/>
          <w:lang w:val="en-GB"/>
        </w:rPr>
        <w:t>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3FD00102"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1A18BF">
        <w:rPr>
          <w:rFonts w:cstheme="minorHAnsi"/>
          <w:sz w:val="24"/>
          <w:szCs w:val="24"/>
          <w:lang w:val="en-GB"/>
        </w:rPr>
        <w:t>8</w:t>
      </w:r>
      <w:r>
        <w:rPr>
          <w:rFonts w:cstheme="minorHAnsi"/>
          <w:sz w:val="24"/>
          <w:szCs w:val="24"/>
          <w:lang w:val="en-GB"/>
        </w:rPr>
        <w:t>,</w:t>
      </w:r>
      <w:r w:rsidR="001A18BF">
        <w:rPr>
          <w:rFonts w:cstheme="minorHAnsi"/>
          <w:sz w:val="24"/>
          <w:szCs w:val="24"/>
          <w:lang w:val="en-GB"/>
        </w:rPr>
        <w:t>303</w:t>
      </w:r>
      <w:r>
        <w:rPr>
          <w:rFonts w:cstheme="minorHAnsi"/>
          <w:sz w:val="24"/>
          <w:szCs w:val="24"/>
          <w:lang w:val="en-GB"/>
        </w:rPr>
        <w:t>.</w:t>
      </w:r>
      <w:r w:rsidR="001A18BF">
        <w:rPr>
          <w:rFonts w:cstheme="minorHAnsi"/>
          <w:sz w:val="24"/>
          <w:szCs w:val="24"/>
          <w:lang w:val="en-GB"/>
        </w:rPr>
        <w:t>3</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a</w:t>
      </w:r>
      <w:r w:rsidR="00630BEF">
        <w:rPr>
          <w:rFonts w:cstheme="minorHAnsi"/>
          <w:sz w:val="24"/>
          <w:szCs w:val="24"/>
          <w:lang w:val="en-GB"/>
        </w:rPr>
        <w:t>n</w:t>
      </w:r>
      <w:r>
        <w:rPr>
          <w:rFonts w:cstheme="minorHAnsi"/>
          <w:sz w:val="24"/>
          <w:szCs w:val="24"/>
          <w:lang w:val="en-GB"/>
        </w:rPr>
        <w:t xml:space="preserve"> </w:t>
      </w:r>
      <w:r w:rsidR="00630BEF">
        <w:rPr>
          <w:rFonts w:cstheme="minorHAnsi"/>
          <w:sz w:val="24"/>
          <w:szCs w:val="24"/>
          <w:lang w:val="en-GB"/>
        </w:rPr>
        <w:t>increase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1A18BF">
        <w:rPr>
          <w:rFonts w:cstheme="minorHAnsi"/>
          <w:sz w:val="24"/>
          <w:szCs w:val="24"/>
          <w:lang w:val="en-GB"/>
        </w:rPr>
        <w:t>6</w:t>
      </w:r>
      <w:r w:rsidR="00DF2232">
        <w:rPr>
          <w:rFonts w:cstheme="minorHAnsi"/>
          <w:sz w:val="24"/>
          <w:szCs w:val="24"/>
          <w:lang w:val="en-GB"/>
        </w:rPr>
        <w:t>.</w:t>
      </w:r>
      <w:r w:rsidR="001A18BF">
        <w:rPr>
          <w:rFonts w:cstheme="minorHAnsi"/>
          <w:sz w:val="24"/>
          <w:szCs w:val="24"/>
          <w:lang w:val="en-GB"/>
        </w:rPr>
        <w:t>9</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4B0015D7"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DF2232">
        <w:rPr>
          <w:rFonts w:cstheme="minorHAnsi"/>
          <w:sz w:val="24"/>
          <w:szCs w:val="24"/>
          <w:lang w:val="en-GB"/>
        </w:rPr>
        <w:t>0</w:t>
      </w:r>
      <w:r>
        <w:rPr>
          <w:rFonts w:cstheme="minorHAnsi"/>
          <w:sz w:val="24"/>
          <w:szCs w:val="24"/>
          <w:lang w:val="en-GB"/>
        </w:rPr>
        <w:t>.</w:t>
      </w:r>
      <w:r w:rsidR="001A18BF">
        <w:rPr>
          <w:rFonts w:cstheme="minorHAnsi"/>
          <w:sz w:val="24"/>
          <w:szCs w:val="24"/>
          <w:lang w:val="en-GB"/>
        </w:rPr>
        <w:t>0</w:t>
      </w:r>
      <w:r w:rsidR="001A18BF"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5AECEA78"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B77810">
        <w:rPr>
          <w:rFonts w:cstheme="minorHAnsi"/>
          <w:sz w:val="24"/>
          <w:szCs w:val="24"/>
          <w:lang w:val="en-GB"/>
        </w:rPr>
        <w:t xml:space="preserve">September </w:t>
      </w:r>
      <w:r w:rsidR="00880354">
        <w:rPr>
          <w:rFonts w:cstheme="minorHAnsi"/>
          <w:sz w:val="24"/>
          <w:szCs w:val="24"/>
          <w:lang w:val="en-GB"/>
        </w:rPr>
        <w:t xml:space="preserve">2020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901A8" w:rsidRPr="00C901A8">
        <w:rPr>
          <w:rFonts w:eastAsia="Times New Roman" w:cs="Calibri"/>
          <w:spacing w:val="-3"/>
          <w:sz w:val="24"/>
          <w:szCs w:val="24"/>
          <w:lang w:val="en-GB" w:eastAsia="hr-HR"/>
        </w:rPr>
        <w:t xml:space="preserve">28,303.3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C901A8">
        <w:rPr>
          <w:rFonts w:eastAsia="Times New Roman" w:cs="Calibri"/>
          <w:spacing w:val="-3"/>
          <w:sz w:val="24"/>
          <w:szCs w:val="24"/>
          <w:lang w:val="en-GB" w:eastAsia="hr-HR"/>
        </w:rPr>
        <w:t>964</w:t>
      </w:r>
      <w:r>
        <w:rPr>
          <w:rFonts w:eastAsia="Times New Roman" w:cs="Calibri"/>
          <w:spacing w:val="-3"/>
          <w:sz w:val="24"/>
          <w:szCs w:val="24"/>
          <w:lang w:val="en-GB" w:eastAsia="hr-HR"/>
        </w:rPr>
        <w:t>.</w:t>
      </w:r>
      <w:r w:rsidR="00C901A8">
        <w:rPr>
          <w:rFonts w:eastAsia="Times New Roman" w:cs="Calibri"/>
          <w:spacing w:val="-3"/>
          <w:sz w:val="24"/>
          <w:szCs w:val="24"/>
          <w:lang w:val="en-GB" w:eastAsia="hr-HR"/>
        </w:rPr>
        <w:t>8</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C901A8">
        <w:rPr>
          <w:rFonts w:eastAsia="Times New Roman" w:cs="Calibri"/>
          <w:spacing w:val="-3"/>
          <w:sz w:val="24"/>
          <w:szCs w:val="24"/>
          <w:lang w:val="en-GB" w:eastAsia="hr-HR"/>
        </w:rPr>
        <w:t>3</w:t>
      </w:r>
      <w:r>
        <w:rPr>
          <w:rFonts w:eastAsia="Times New Roman" w:cs="Calibri"/>
          <w:spacing w:val="-3"/>
          <w:sz w:val="24"/>
          <w:szCs w:val="24"/>
          <w:lang w:val="en-GB" w:eastAsia="hr-HR"/>
        </w:rPr>
        <w:t>.</w:t>
      </w:r>
      <w:r w:rsidR="00C901A8">
        <w:rPr>
          <w:rFonts w:eastAsia="Times New Roman" w:cs="Calibri"/>
          <w:spacing w:val="-3"/>
          <w:sz w:val="24"/>
          <w:szCs w:val="24"/>
          <w:lang w:val="en-GB" w:eastAsia="hr-HR"/>
        </w:rPr>
        <w:t>5</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57BDE60A"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C87104">
        <w:rPr>
          <w:rFonts w:cstheme="minorHAnsi"/>
          <w:sz w:val="24"/>
          <w:szCs w:val="24"/>
          <w:lang w:val="en-GB"/>
        </w:rPr>
        <w:t>60</w:t>
      </w:r>
      <w:r>
        <w:rPr>
          <w:rFonts w:cstheme="minorHAnsi"/>
          <w:sz w:val="24"/>
          <w:szCs w:val="24"/>
          <w:lang w:val="en-GB"/>
        </w:rPr>
        <w:t>.</w:t>
      </w:r>
      <w:r w:rsidR="00C87104">
        <w:rPr>
          <w:rFonts w:cstheme="minorHAnsi"/>
          <w:sz w:val="24"/>
          <w:szCs w:val="24"/>
          <w:lang w:val="en-GB"/>
        </w:rPr>
        <w:t>4</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7127A27A"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BC43E0">
        <w:rPr>
          <w:rFonts w:cstheme="minorHAnsi"/>
          <w:sz w:val="24"/>
          <w:szCs w:val="24"/>
          <w:lang w:val="en-GB"/>
        </w:rPr>
        <w:t>338</w:t>
      </w:r>
      <w:r>
        <w:rPr>
          <w:rFonts w:cstheme="minorHAnsi"/>
          <w:sz w:val="24"/>
          <w:szCs w:val="24"/>
          <w:lang w:val="en-GB"/>
        </w:rPr>
        <w:t>.</w:t>
      </w:r>
      <w:r w:rsidR="00BC43E0">
        <w:rPr>
          <w:rFonts w:cstheme="minorHAnsi"/>
          <w:sz w:val="24"/>
          <w:szCs w:val="24"/>
          <w:lang w:val="en-GB"/>
        </w:rPr>
        <w:t>5</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BC43E0">
        <w:rPr>
          <w:rFonts w:cstheme="minorHAnsi"/>
          <w:sz w:val="24"/>
          <w:szCs w:val="24"/>
          <w:lang w:val="en-GB"/>
        </w:rPr>
        <w:t>6</w:t>
      </w:r>
      <w:r>
        <w:rPr>
          <w:rFonts w:cstheme="minorHAnsi"/>
          <w:sz w:val="24"/>
          <w:szCs w:val="24"/>
          <w:lang w:val="en-GB"/>
        </w:rPr>
        <w:t>.</w:t>
      </w:r>
      <w:r w:rsidR="00BC43E0">
        <w:rPr>
          <w:rFonts w:cstheme="minorHAnsi"/>
          <w:sz w:val="24"/>
          <w:szCs w:val="24"/>
          <w:lang w:val="en-GB"/>
        </w:rPr>
        <w:t>5</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60B1CD03" w:rsidR="00E43402" w:rsidRDefault="00E43402" w:rsidP="002B782C">
      <w:pPr>
        <w:tabs>
          <w:tab w:val="left" w:pos="1204"/>
        </w:tabs>
        <w:rPr>
          <w:rFonts w:cstheme="minorHAnsi"/>
          <w:sz w:val="24"/>
          <w:szCs w:val="24"/>
          <w:lang w:val="en-GB"/>
        </w:rPr>
      </w:pPr>
    </w:p>
    <w:p w14:paraId="2012DBA9" w14:textId="77777777" w:rsidR="004E58D3" w:rsidRPr="00041197" w:rsidRDefault="004E58D3" w:rsidP="002B782C">
      <w:pPr>
        <w:tabs>
          <w:tab w:val="left" w:pos="1204"/>
        </w:tabs>
        <w:rPr>
          <w:rFonts w:cstheme="minorHAnsi"/>
          <w:sz w:val="24"/>
          <w:szCs w:val="24"/>
          <w:lang w:val="en-GB"/>
        </w:rPr>
      </w:pPr>
    </w:p>
    <w:p w14:paraId="2F364C6A" w14:textId="718AF9B7"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Pr="001607DE">
        <w:rPr>
          <w:rFonts w:cstheme="minorHAnsi"/>
          <w:sz w:val="24"/>
          <w:szCs w:val="24"/>
        </w:rPr>
        <w:t xml:space="preserve">  </w:t>
      </w:r>
      <w:r>
        <w:rPr>
          <w:rFonts w:cstheme="minorHAnsi"/>
          <w:sz w:val="24"/>
          <w:szCs w:val="24"/>
        </w:rPr>
        <w:t xml:space="preserve"> </w:t>
      </w:r>
      <w:r>
        <w:rPr>
          <w:rFonts w:cstheme="minorHAnsi"/>
          <w:noProof/>
          <w:sz w:val="24"/>
          <w:szCs w:val="24"/>
        </w:rPr>
        <w:drawing>
          <wp:inline distT="0" distB="0" distL="0" distR="0" wp14:anchorId="20D195A3" wp14:editId="074B676B">
            <wp:extent cx="2690962" cy="3708000"/>
            <wp:effectExtent l="0" t="0" r="0" b="698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0962" cy="3708000"/>
                    </a:xfrm>
                    <a:prstGeom prst="rect">
                      <a:avLst/>
                    </a:prstGeom>
                    <a:noFill/>
                  </pic:spPr>
                </pic:pic>
              </a:graphicData>
            </a:graphic>
          </wp:inline>
        </w:drawing>
      </w:r>
      <w:r w:rsidRPr="001607DE">
        <w:rPr>
          <w:rFonts w:cstheme="minorHAnsi"/>
          <w:sz w:val="24"/>
          <w:szCs w:val="24"/>
        </w:rPr>
        <w:t xml:space="preserve">       </w:t>
      </w:r>
      <w:r w:rsidR="0085080A">
        <w:rPr>
          <w:rFonts w:cstheme="minorHAnsi"/>
          <w:noProof/>
          <w:sz w:val="24"/>
          <w:szCs w:val="24"/>
        </w:rPr>
        <w:drawing>
          <wp:inline distT="0" distB="0" distL="0" distR="0" wp14:anchorId="39EE0872" wp14:editId="6A9EFD85">
            <wp:extent cx="2690962" cy="370800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0962" cy="3708000"/>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25A8CD28"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27DD38A1" wp14:editId="5375D2AE">
            <wp:extent cx="2663857" cy="3672000"/>
            <wp:effectExtent l="0" t="0" r="3175" b="508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3857" cy="3672000"/>
                    </a:xfrm>
                    <a:prstGeom prst="rect">
                      <a:avLst/>
                    </a:prstGeom>
                    <a:noFill/>
                  </pic:spPr>
                </pic:pic>
              </a:graphicData>
            </a:graphic>
          </wp:inline>
        </w:drawing>
      </w:r>
      <w:r>
        <w:rPr>
          <w:rFonts w:eastAsia="Times New Roman" w:cs="Calibri"/>
          <w:b/>
          <w:noProof/>
          <w:spacing w:val="-3"/>
          <w:sz w:val="24"/>
          <w:szCs w:val="24"/>
          <w:lang w:eastAsia="hr-HR"/>
        </w:rPr>
        <w:t xml:space="preserve"> </w:t>
      </w:r>
      <w:r>
        <w:rPr>
          <w:rFonts w:cstheme="minorHAnsi"/>
          <w:sz w:val="24"/>
          <w:szCs w:val="24"/>
        </w:rPr>
        <w:t xml:space="preserve"> </w:t>
      </w:r>
      <w:r w:rsidRPr="001607DE">
        <w:rPr>
          <w:rFonts w:cstheme="minorHAnsi"/>
          <w:sz w:val="24"/>
          <w:szCs w:val="24"/>
        </w:rPr>
        <w:t xml:space="preserve">       </w:t>
      </w:r>
      <w:r w:rsidR="0085080A">
        <w:rPr>
          <w:rFonts w:cstheme="minorHAnsi"/>
          <w:noProof/>
          <w:sz w:val="24"/>
          <w:szCs w:val="24"/>
        </w:rPr>
        <w:drawing>
          <wp:inline distT="0" distB="0" distL="0" distR="0" wp14:anchorId="6EA8D8D0" wp14:editId="08E51EF7">
            <wp:extent cx="2709323" cy="3708000"/>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9323" cy="3708000"/>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D75F57F"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ebts 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56AF0FAD"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963265" w:rsidRPr="00963265">
        <w:rPr>
          <w:rFonts w:eastAsia="Times New Roman" w:cs="Calibri"/>
          <w:color w:val="7F7F7F" w:themeColor="text1" w:themeTint="80"/>
          <w:spacing w:val="-3"/>
          <w:sz w:val="18"/>
          <w:szCs w:val="18"/>
          <w:lang w:val="en-GB" w:eastAsia="hr-HR"/>
        </w:rPr>
        <w:t xml:space="preserve">Other </w:t>
      </w:r>
      <w:proofErr w:type="gramStart"/>
      <w:r w:rsidR="00963265" w:rsidRPr="00963265">
        <w:rPr>
          <w:rFonts w:eastAsia="Times New Roman" w:cs="Calibri"/>
          <w:color w:val="7F7F7F" w:themeColor="text1" w:themeTint="80"/>
          <w:spacing w:val="-3"/>
          <w:sz w:val="18"/>
          <w:szCs w:val="18"/>
          <w:lang w:val="en-GB" w:eastAsia="hr-HR"/>
        </w:rPr>
        <w:t>liabilities,  Provisioning</w:t>
      </w:r>
      <w:proofErr w:type="gramEnd"/>
      <w:r w:rsidR="00963265" w:rsidRPr="00963265">
        <w:rPr>
          <w:rFonts w:eastAsia="Times New Roman" w:cs="Calibri"/>
          <w:color w:val="7F7F7F" w:themeColor="text1" w:themeTint="80"/>
          <w:spacing w:val="-3"/>
          <w:sz w:val="18"/>
          <w:szCs w:val="18"/>
          <w:lang w:val="en-GB" w:eastAsia="hr-HR"/>
        </w:rPr>
        <w:t xml:space="preserve"> for guarantees, commitments and other liabilities.</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2"/>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3"/>
          <w:pgSz w:w="11906" w:h="16838" w:code="9"/>
          <w:pgMar w:top="596" w:right="1133" w:bottom="1417" w:left="1417" w:header="709" w:footer="709" w:gutter="0"/>
          <w:cols w:space="708"/>
          <w:titlePg/>
          <w:docGrid w:linePitch="360"/>
        </w:sectPr>
      </w:pPr>
    </w:p>
    <w:p w14:paraId="4F1629B1" w14:textId="3448D25D" w:rsidR="00A37829" w:rsidRPr="00395073" w:rsidRDefault="00A37829" w:rsidP="007E7492">
      <w:pPr>
        <w:keepNext/>
        <w:spacing w:after="0" w:line="240" w:lineRule="auto"/>
        <w:jc w:val="center"/>
        <w:outlineLvl w:val="1"/>
        <w:rPr>
          <w:rFonts w:ascii="Calibri" w:hAnsi="Calibri" w:cs="Calibri"/>
          <w:b/>
          <w:bCs/>
          <w:sz w:val="24"/>
          <w:szCs w:val="24"/>
          <w:lang w:val="en-GB" w:eastAsia="x-none"/>
        </w:rPr>
      </w:pPr>
      <w:bookmarkStart w:id="2" w:name="_Toc477261950"/>
      <w:r w:rsidRPr="00395073">
        <w:rPr>
          <w:rFonts w:ascii="Calibri" w:hAnsi="Calibri" w:cs="Calibri"/>
          <w:b/>
          <w:bCs/>
          <w:sz w:val="24"/>
          <w:szCs w:val="24"/>
          <w:lang w:val="en-GB" w:eastAsia="x-none"/>
        </w:rPr>
        <w:t>OVERVIEW OF FINANCIAL PERFORMANCE OF HBOR</w:t>
      </w:r>
      <w:bookmarkEnd w:id="2"/>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47D4D2E7"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C95164">
        <w:rPr>
          <w:rFonts w:cstheme="minorHAnsi"/>
          <w:spacing w:val="-3"/>
          <w:sz w:val="24"/>
          <w:szCs w:val="24"/>
          <w:lang w:val="en-GB"/>
        </w:rPr>
        <w:t>0</w:t>
      </w:r>
      <w:r>
        <w:rPr>
          <w:rFonts w:cstheme="minorHAnsi"/>
          <w:spacing w:val="-3"/>
          <w:sz w:val="24"/>
          <w:szCs w:val="24"/>
          <w:lang w:val="en-GB"/>
        </w:rPr>
        <w:t xml:space="preserve"> </w:t>
      </w:r>
      <w:r w:rsidR="00C71712">
        <w:rPr>
          <w:rFonts w:cstheme="minorHAnsi"/>
          <w:spacing w:val="-3"/>
          <w:sz w:val="24"/>
          <w:szCs w:val="24"/>
          <w:lang w:val="en-GB"/>
        </w:rPr>
        <w:t xml:space="preserve">September </w:t>
      </w:r>
      <w:r w:rsidR="00BF17D9" w:rsidRPr="00041197">
        <w:rPr>
          <w:rFonts w:cstheme="minorHAnsi"/>
          <w:spacing w:val="-3"/>
          <w:sz w:val="24"/>
          <w:szCs w:val="24"/>
          <w:lang w:val="en-GB"/>
        </w:rPr>
        <w:t>20</w:t>
      </w:r>
      <w:r w:rsidR="00630BEF">
        <w:rPr>
          <w:rFonts w:cstheme="minorHAnsi"/>
          <w:spacing w:val="-3"/>
          <w:sz w:val="24"/>
          <w:szCs w:val="24"/>
          <w:lang w:val="en-GB"/>
        </w:rPr>
        <w:t>20</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C71712">
        <w:rPr>
          <w:rFonts w:cstheme="minorHAnsi"/>
          <w:spacing w:val="-3"/>
          <w:sz w:val="24"/>
          <w:szCs w:val="24"/>
          <w:lang w:val="en-GB"/>
        </w:rPr>
        <w:t>486</w:t>
      </w:r>
      <w:r>
        <w:rPr>
          <w:rFonts w:cstheme="minorHAnsi"/>
          <w:spacing w:val="-3"/>
          <w:sz w:val="24"/>
          <w:szCs w:val="24"/>
          <w:lang w:val="en-GB"/>
        </w:rPr>
        <w:t>.</w:t>
      </w:r>
      <w:r w:rsidR="00C71712">
        <w:rPr>
          <w:rFonts w:cstheme="minorHAnsi"/>
          <w:spacing w:val="-3"/>
          <w:sz w:val="24"/>
          <w:szCs w:val="24"/>
          <w:lang w:val="en-GB"/>
        </w:rPr>
        <w:t>6</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C71712">
        <w:rPr>
          <w:rFonts w:cstheme="minorHAnsi"/>
          <w:spacing w:val="-3"/>
          <w:sz w:val="24"/>
          <w:szCs w:val="24"/>
          <w:lang w:val="en-GB"/>
        </w:rPr>
        <w:t>431</w:t>
      </w:r>
      <w:r>
        <w:rPr>
          <w:rFonts w:cstheme="minorHAnsi"/>
          <w:spacing w:val="-3"/>
          <w:sz w:val="24"/>
          <w:szCs w:val="24"/>
          <w:lang w:val="en-GB"/>
        </w:rPr>
        <w:t>.</w:t>
      </w:r>
      <w:r w:rsidR="00C71712">
        <w:rPr>
          <w:rFonts w:cstheme="minorHAnsi"/>
          <w:spacing w:val="-3"/>
          <w:sz w:val="24"/>
          <w:szCs w:val="24"/>
          <w:lang w:val="en-GB"/>
        </w:rPr>
        <w:t>3</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2D16B7">
        <w:rPr>
          <w:rFonts w:cstheme="minorHAnsi"/>
          <w:spacing w:val="-3"/>
          <w:sz w:val="24"/>
          <w:szCs w:val="24"/>
          <w:lang w:val="en-GB"/>
        </w:rPr>
        <w:t xml:space="preserve">55.3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95164">
        <w:rPr>
          <w:rFonts w:cstheme="minorHAnsi"/>
          <w:spacing w:val="-3"/>
          <w:sz w:val="24"/>
          <w:szCs w:val="24"/>
          <w:lang w:val="en-GB"/>
        </w:rPr>
        <w:t>de</w:t>
      </w:r>
      <w:r w:rsidRPr="00395073">
        <w:rPr>
          <w:rFonts w:cstheme="minorHAnsi"/>
          <w:spacing w:val="-3"/>
          <w:sz w:val="24"/>
          <w:szCs w:val="24"/>
          <w:lang w:val="en-GB"/>
        </w:rPr>
        <w:t xml:space="preserve">creased by HRK </w:t>
      </w:r>
      <w:r w:rsidR="00C71712">
        <w:rPr>
          <w:rFonts w:cstheme="minorHAnsi"/>
          <w:spacing w:val="-3"/>
          <w:sz w:val="24"/>
          <w:szCs w:val="24"/>
          <w:lang w:val="en-GB"/>
        </w:rPr>
        <w:t>86</w:t>
      </w:r>
      <w:r>
        <w:rPr>
          <w:rFonts w:cstheme="minorHAnsi"/>
          <w:spacing w:val="-3"/>
          <w:sz w:val="24"/>
          <w:szCs w:val="24"/>
          <w:lang w:val="en-GB"/>
        </w:rPr>
        <w:t>.</w:t>
      </w:r>
      <w:r w:rsidR="00C71712">
        <w:rPr>
          <w:rFonts w:cstheme="minorHAnsi"/>
          <w:spacing w:val="-3"/>
          <w:sz w:val="24"/>
          <w:szCs w:val="24"/>
          <w:lang w:val="en-GB"/>
        </w:rPr>
        <w:t>4</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compared with the profit generated in the same period last year, i.e. by </w:t>
      </w:r>
      <w:r w:rsidR="00C71712">
        <w:rPr>
          <w:rFonts w:cstheme="minorHAnsi"/>
          <w:spacing w:val="-3"/>
          <w:sz w:val="24"/>
          <w:szCs w:val="24"/>
          <w:lang w:val="en-GB"/>
        </w:rPr>
        <w:t>61</w:t>
      </w:r>
      <w:r>
        <w:rPr>
          <w:rFonts w:cstheme="minorHAnsi"/>
          <w:spacing w:val="-3"/>
          <w:sz w:val="24"/>
          <w:szCs w:val="24"/>
          <w:lang w:val="en-GB"/>
        </w:rPr>
        <w:t>.</w:t>
      </w:r>
      <w:r w:rsidR="00C71712">
        <w:rPr>
          <w:rFonts w:cstheme="minorHAnsi"/>
          <w:spacing w:val="-3"/>
          <w:sz w:val="24"/>
          <w:szCs w:val="24"/>
          <w:lang w:val="en-GB"/>
        </w:rPr>
        <w:t>0</w:t>
      </w:r>
      <w:r w:rsidR="00FE06F1" w:rsidRPr="00041197">
        <w:rPr>
          <w:rFonts w:cstheme="minorHAnsi"/>
          <w:spacing w:val="-3"/>
          <w:sz w:val="24"/>
          <w:szCs w:val="24"/>
          <w:lang w:val="en-GB"/>
        </w:rPr>
        <w:t xml:space="preserve"> </w:t>
      </w:r>
      <w:r w:rsidR="009E3641" w:rsidRPr="00041197">
        <w:rPr>
          <w:rFonts w:cstheme="minorHAnsi"/>
          <w:spacing w:val="-3"/>
          <w:sz w:val="24"/>
          <w:szCs w:val="24"/>
          <w:lang w:val="en-GB"/>
        </w:rPr>
        <w:t>p</w:t>
      </w:r>
      <w:r>
        <w:rPr>
          <w:rFonts w:cstheme="minorHAnsi"/>
          <w:spacing w:val="-3"/>
          <w:sz w:val="24"/>
          <w:szCs w:val="24"/>
          <w:lang w:val="en-GB"/>
        </w:rPr>
        <w:t>ercent</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7BA59318" w14:textId="3923F8E6" w:rsidR="0092128B" w:rsidRPr="0092128B" w:rsidRDefault="0092128B" w:rsidP="0092128B">
      <w:pPr>
        <w:spacing w:after="0" w:line="240" w:lineRule="auto"/>
        <w:jc w:val="both"/>
        <w:rPr>
          <w:sz w:val="24"/>
          <w:szCs w:val="24"/>
          <w:lang w:val="en-US"/>
        </w:rPr>
      </w:pPr>
      <w:r w:rsidRPr="0092128B">
        <w:rPr>
          <w:sz w:val="24"/>
          <w:szCs w:val="24"/>
          <w:lang w:val="en-US"/>
        </w:rPr>
        <w:t xml:space="preserve">Namely, due to the impact of the COVID - 19 pandemic, HBOR paid special attention to expected credit losses, which resulted in a </w:t>
      </w:r>
      <w:r w:rsidR="00BB51B9" w:rsidRPr="00BB51B9">
        <w:rPr>
          <w:sz w:val="24"/>
          <w:szCs w:val="24"/>
          <w:lang w:val="en-US"/>
        </w:rPr>
        <w:t>significant increase of impairment loss and provisions</w:t>
      </w:r>
      <w:r w:rsidRPr="0092128B">
        <w:rPr>
          <w:sz w:val="24"/>
          <w:szCs w:val="24"/>
          <w:lang w:val="en-US"/>
        </w:rPr>
        <w:t>, and significantly reduced the profit generated in the first half of 2020 compared to the same period in 2019.</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10B0E606" w:rsidR="00BF17D9" w:rsidRPr="00041197" w:rsidRDefault="004861F7" w:rsidP="00BF17D9">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sidR="0092128B">
        <w:rPr>
          <w:sz w:val="24"/>
          <w:szCs w:val="24"/>
          <w:lang w:val="en"/>
        </w:rPr>
        <w:t>de</w:t>
      </w:r>
      <w:r w:rsidRPr="004861F7">
        <w:rPr>
          <w:sz w:val="24"/>
          <w:szCs w:val="24"/>
          <w:lang w:val="en"/>
        </w:rPr>
        <w:t xml:space="preserve">crease in profit in the reporting period 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 decrease in total </w:t>
      </w:r>
      <w:r>
        <w:rPr>
          <w:sz w:val="24"/>
          <w:szCs w:val="24"/>
          <w:lang w:val="en"/>
        </w:rPr>
        <w:t>income</w:t>
      </w:r>
      <w:r w:rsidRPr="004861F7">
        <w:rPr>
          <w:sz w:val="24"/>
          <w:szCs w:val="24"/>
          <w:lang w:val="en"/>
        </w:rPr>
        <w:t xml:space="preserve"> by HRK </w:t>
      </w:r>
      <w:r w:rsidR="0092128B">
        <w:rPr>
          <w:sz w:val="24"/>
          <w:szCs w:val="24"/>
          <w:lang w:val="en"/>
        </w:rPr>
        <w:t>2</w:t>
      </w:r>
      <w:r w:rsidR="004D7EAF">
        <w:rPr>
          <w:sz w:val="24"/>
          <w:szCs w:val="24"/>
          <w:lang w:val="en"/>
        </w:rPr>
        <w:t>8</w:t>
      </w:r>
      <w:r w:rsidRPr="004861F7">
        <w:rPr>
          <w:sz w:val="24"/>
          <w:szCs w:val="24"/>
          <w:lang w:val="en"/>
        </w:rPr>
        <w:t>.</w:t>
      </w:r>
      <w:r w:rsidR="004D7EAF">
        <w:rPr>
          <w:sz w:val="24"/>
          <w:szCs w:val="24"/>
          <w:lang w:val="en"/>
        </w:rPr>
        <w:t>7</w:t>
      </w:r>
      <w:r w:rsidRPr="004861F7">
        <w:rPr>
          <w:sz w:val="24"/>
          <w:szCs w:val="24"/>
          <w:lang w:val="en"/>
        </w:rPr>
        <w:t xml:space="preserve"> million and </w:t>
      </w:r>
      <w:proofErr w:type="spellStart"/>
      <w:proofErr w:type="gramStart"/>
      <w:r w:rsidRPr="004861F7">
        <w:rPr>
          <w:sz w:val="24"/>
          <w:szCs w:val="24"/>
          <w:lang w:val="en"/>
        </w:rPr>
        <w:t>a</w:t>
      </w:r>
      <w:proofErr w:type="spellEnd"/>
      <w:proofErr w:type="gramEnd"/>
      <w:r w:rsidRPr="004861F7">
        <w:rPr>
          <w:sz w:val="24"/>
          <w:szCs w:val="24"/>
          <w:lang w:val="en"/>
        </w:rPr>
        <w:t xml:space="preserve"> </w:t>
      </w:r>
      <w:r w:rsidR="0087260B" w:rsidRPr="003C574B">
        <w:rPr>
          <w:sz w:val="24"/>
          <w:szCs w:val="24"/>
          <w:lang w:val="en"/>
        </w:rPr>
        <w:t>in</w:t>
      </w:r>
      <w:r w:rsidR="0087260B" w:rsidRPr="0087260B">
        <w:rPr>
          <w:sz w:val="24"/>
          <w:szCs w:val="24"/>
          <w:lang w:val="en"/>
        </w:rPr>
        <w:t>crease</w:t>
      </w:r>
      <w:r w:rsidR="0087260B" w:rsidRPr="004861F7">
        <w:rPr>
          <w:sz w:val="24"/>
          <w:szCs w:val="24"/>
          <w:lang w:val="en"/>
        </w:rPr>
        <w:t xml:space="preserve"> </w:t>
      </w:r>
      <w:r w:rsidRPr="004861F7">
        <w:rPr>
          <w:sz w:val="24"/>
          <w:szCs w:val="24"/>
          <w:lang w:val="en"/>
        </w:rPr>
        <w:t xml:space="preserve">in total expenses by HRK </w:t>
      </w:r>
      <w:r w:rsidR="004D7EAF">
        <w:rPr>
          <w:sz w:val="24"/>
          <w:szCs w:val="24"/>
          <w:lang w:val="en"/>
        </w:rPr>
        <w:t>57</w:t>
      </w:r>
      <w:r w:rsidRPr="004861F7">
        <w:rPr>
          <w:sz w:val="24"/>
          <w:szCs w:val="24"/>
          <w:lang w:val="en"/>
        </w:rPr>
        <w:t>.</w:t>
      </w:r>
      <w:r w:rsidR="0092128B">
        <w:rPr>
          <w:sz w:val="24"/>
          <w:szCs w:val="24"/>
          <w:lang w:val="en"/>
        </w:rPr>
        <w:t>7</w:t>
      </w:r>
      <w:r w:rsidRPr="004861F7">
        <w:rPr>
          <w:sz w:val="24"/>
          <w:szCs w:val="24"/>
          <w:lang w:val="en"/>
        </w:rPr>
        <w:t xml:space="preserve"> million.</w:t>
      </w:r>
      <w:r w:rsidR="001A41FE" w:rsidRPr="00041197">
        <w:rPr>
          <w:rFonts w:cstheme="minorHAnsi"/>
          <w:spacing w:val="-3"/>
          <w:sz w:val="24"/>
          <w:szCs w:val="24"/>
          <w:lang w:val="en-GB"/>
        </w:rPr>
        <w:t xml:space="preserve"> </w:t>
      </w:r>
      <w:r w:rsidR="003D5E90" w:rsidRPr="00395073">
        <w:rPr>
          <w:rFonts w:cstheme="minorHAnsi"/>
          <w:spacing w:val="-3"/>
          <w:sz w:val="24"/>
          <w:szCs w:val="24"/>
          <w:lang w:val="en-GB"/>
        </w:rPr>
        <w:t xml:space="preserve">The circumstances that affected the financial result achieved in the </w:t>
      </w:r>
      <w:r w:rsidR="004D7EAF">
        <w:rPr>
          <w:rFonts w:cstheme="minorHAnsi"/>
          <w:spacing w:val="-3"/>
          <w:sz w:val="24"/>
          <w:szCs w:val="24"/>
          <w:lang w:val="en-GB"/>
        </w:rPr>
        <w:t>nine</w:t>
      </w:r>
      <w:r w:rsidR="003D5E90">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Pr>
          <w:rFonts w:cstheme="minorHAnsi"/>
          <w:spacing w:val="-3"/>
          <w:sz w:val="24"/>
          <w:szCs w:val="24"/>
          <w:lang w:val="en-GB"/>
        </w:rPr>
        <w:t>20</w:t>
      </w:r>
      <w:r w:rsidR="003D5E90">
        <w:rPr>
          <w:rFonts w:cstheme="minorHAnsi"/>
          <w:spacing w:val="-3"/>
          <w:sz w:val="24"/>
          <w:szCs w:val="24"/>
          <w:lang w:val="en-GB"/>
        </w:rPr>
        <w:t xml:space="preserve"> compared to the </w:t>
      </w:r>
      <w:r w:rsidR="003D5E90"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201</w:t>
      </w:r>
      <w:r>
        <w:rPr>
          <w:rFonts w:cstheme="minorHAnsi"/>
          <w:spacing w:val="-3"/>
          <w:sz w:val="24"/>
          <w:szCs w:val="24"/>
          <w:lang w:val="en-GB"/>
        </w:rPr>
        <w:t>9</w:t>
      </w:r>
      <w:r w:rsidR="003D5E90">
        <w:rPr>
          <w:rFonts w:cstheme="minorHAnsi"/>
          <w:spacing w:val="-3"/>
          <w:sz w:val="24"/>
          <w:szCs w:val="24"/>
          <w:lang w:val="en-GB"/>
        </w:rPr>
        <w:t xml:space="preserve"> are</w:t>
      </w:r>
      <w:r w:rsidR="00BF17D9" w:rsidRPr="00041197">
        <w:rPr>
          <w:rFonts w:cstheme="minorHAnsi"/>
          <w:spacing w:val="-3"/>
          <w:sz w:val="24"/>
          <w:szCs w:val="24"/>
          <w:lang w:val="en-GB"/>
        </w:rPr>
        <w:t>:</w:t>
      </w:r>
    </w:p>
    <w:p w14:paraId="0A4FBD13" w14:textId="0D6F21FF" w:rsidR="00DB7995" w:rsidRPr="00D85A7D"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in</w:t>
      </w:r>
      <w:r w:rsidR="003D5E90" w:rsidRPr="00395073">
        <w:rPr>
          <w:rFonts w:asciiTheme="minorHAnsi" w:hAnsiTheme="minorHAnsi" w:cstheme="minorHAnsi"/>
          <w:bCs/>
          <w:spacing w:val="-3"/>
          <w:lang w:val="en-GB"/>
        </w:rPr>
        <w:t xml:space="preserve">crease in </w:t>
      </w:r>
      <w:r>
        <w:rPr>
          <w:rFonts w:asciiTheme="minorHAnsi" w:hAnsiTheme="minorHAnsi" w:cstheme="minorHAnsi"/>
          <w:bCs/>
          <w:spacing w:val="-3"/>
          <w:lang w:val="en-GB"/>
        </w:rPr>
        <w:t xml:space="preserve">net </w:t>
      </w:r>
      <w:r w:rsidR="003D5E90" w:rsidRPr="00395073">
        <w:rPr>
          <w:rFonts w:asciiTheme="minorHAnsi" w:hAnsiTheme="minorHAnsi" w:cstheme="minorHAnsi"/>
          <w:bCs/>
          <w:spacing w:val="-3"/>
          <w:lang w:val="en-GB"/>
        </w:rPr>
        <w:t xml:space="preserve">interest income of HRK </w:t>
      </w:r>
      <w:r w:rsidR="00BB51B9">
        <w:rPr>
          <w:rFonts w:asciiTheme="minorHAnsi" w:hAnsiTheme="minorHAnsi" w:cstheme="minorHAnsi"/>
          <w:bCs/>
          <w:spacing w:val="-3"/>
          <w:lang w:val="en-GB"/>
        </w:rPr>
        <w:t>29</w:t>
      </w:r>
      <w:r w:rsidR="003D5E90">
        <w:rPr>
          <w:rFonts w:asciiTheme="minorHAnsi" w:hAnsiTheme="minorHAnsi" w:cstheme="minorHAnsi"/>
          <w:bCs/>
          <w:spacing w:val="-3"/>
          <w:lang w:val="en-GB"/>
        </w:rPr>
        <w:t>.</w:t>
      </w:r>
      <w:r w:rsidR="00BB51B9">
        <w:rPr>
          <w:rFonts w:asciiTheme="minorHAnsi" w:hAnsiTheme="minorHAnsi" w:cstheme="minorHAnsi"/>
          <w:bCs/>
          <w:spacing w:val="-3"/>
          <w:lang w:val="en-GB"/>
        </w:rPr>
        <w:t>2</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r w:rsidR="003D5E90">
        <w:rPr>
          <w:rFonts w:asciiTheme="minorHAnsi" w:hAnsiTheme="minorHAnsi" w:cstheme="minorHAnsi"/>
          <w:bCs/>
          <w:spacing w:val="-3"/>
          <w:lang w:val="en-GB"/>
        </w:rPr>
        <w:t>i.e. by</w:t>
      </w:r>
      <w:r w:rsidR="00B81116"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1</w:t>
      </w:r>
      <w:r w:rsidR="00BB51B9">
        <w:rPr>
          <w:rFonts w:asciiTheme="minorHAnsi" w:hAnsiTheme="minorHAnsi" w:cstheme="minorHAnsi"/>
          <w:bCs/>
          <w:spacing w:val="-3"/>
          <w:lang w:val="en-GB"/>
        </w:rPr>
        <w:t>1</w:t>
      </w:r>
      <w:r w:rsidR="003D5E90">
        <w:rPr>
          <w:rFonts w:asciiTheme="minorHAnsi" w:hAnsiTheme="minorHAnsi" w:cstheme="minorHAnsi"/>
          <w:bCs/>
          <w:spacing w:val="-3"/>
          <w:lang w:val="en-GB"/>
        </w:rPr>
        <w:t>.</w:t>
      </w:r>
      <w:r w:rsidR="00BB51B9">
        <w:rPr>
          <w:rFonts w:asciiTheme="minorHAnsi" w:hAnsiTheme="minorHAnsi" w:cstheme="minorHAnsi"/>
          <w:bCs/>
          <w:spacing w:val="-3"/>
          <w:lang w:val="en-GB"/>
        </w:rPr>
        <w:t>9</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0436E904" w14:textId="5DB01759"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4D7EAF">
        <w:rPr>
          <w:rFonts w:asciiTheme="minorHAnsi" w:hAnsiTheme="minorHAnsi" w:cstheme="minorHAnsi"/>
          <w:spacing w:val="-3"/>
          <w:lang w:val="en-GB"/>
        </w:rPr>
        <w:t>+</w:t>
      </w:r>
      <w:r>
        <w:rPr>
          <w:rFonts w:asciiTheme="minorHAnsi" w:hAnsiTheme="minorHAnsi" w:cstheme="minorHAnsi"/>
          <w:spacing w:val="-3"/>
          <w:lang w:val="en-GB"/>
        </w:rPr>
        <w:t xml:space="preserve">) </w:t>
      </w:r>
      <w:r w:rsidR="00BB51B9" w:rsidRPr="00BB51B9">
        <w:rPr>
          <w:rFonts w:asciiTheme="minorHAnsi" w:hAnsiTheme="minorHAnsi" w:cstheme="minorHAnsi"/>
          <w:spacing w:val="-3"/>
          <w:lang w:val="en-GB"/>
        </w:rPr>
        <w:t>increase</w:t>
      </w:r>
      <w:r w:rsidR="004861F7">
        <w:rPr>
          <w:rFonts w:asciiTheme="minorHAnsi" w:hAnsiTheme="minorHAnsi" w:cstheme="minorHAnsi"/>
          <w:spacing w:val="-3"/>
          <w:lang w:val="en-GB"/>
        </w:rPr>
        <w:t xml:space="preserve"> in net income from fees and commissions of HRK </w:t>
      </w:r>
      <w:r w:rsidR="00BB51B9">
        <w:rPr>
          <w:rFonts w:asciiTheme="minorHAnsi" w:hAnsiTheme="minorHAnsi" w:cstheme="minorHAnsi"/>
          <w:spacing w:val="-3"/>
          <w:lang w:val="en-GB"/>
        </w:rPr>
        <w:t>0</w:t>
      </w:r>
      <w:r w:rsidR="004861F7">
        <w:rPr>
          <w:rFonts w:asciiTheme="minorHAnsi" w:hAnsiTheme="minorHAnsi" w:cstheme="minorHAnsi"/>
          <w:spacing w:val="-3"/>
          <w:lang w:val="en-GB"/>
        </w:rPr>
        <w:t>.</w:t>
      </w:r>
      <w:r w:rsidR="00BB51B9">
        <w:rPr>
          <w:rFonts w:asciiTheme="minorHAnsi" w:hAnsiTheme="minorHAnsi" w:cstheme="minorHAnsi"/>
          <w:spacing w:val="-3"/>
          <w:lang w:val="en-GB"/>
        </w:rPr>
        <w:t>5</w:t>
      </w:r>
      <w:r w:rsidR="004861F7">
        <w:rPr>
          <w:rFonts w:asciiTheme="minorHAnsi" w:hAnsiTheme="minorHAnsi" w:cstheme="minorHAnsi"/>
          <w:spacing w:val="-3"/>
          <w:lang w:val="en-GB"/>
        </w:rPr>
        <w:t xml:space="preserve"> million, i.e. by </w:t>
      </w:r>
      <w:r w:rsidR="00BB51B9">
        <w:rPr>
          <w:rFonts w:asciiTheme="minorHAnsi" w:hAnsiTheme="minorHAnsi" w:cstheme="minorHAnsi"/>
          <w:spacing w:val="-3"/>
          <w:lang w:val="en-GB"/>
        </w:rPr>
        <w:t>3</w:t>
      </w:r>
      <w:r w:rsidR="004861F7">
        <w:rPr>
          <w:rFonts w:asciiTheme="minorHAnsi" w:hAnsiTheme="minorHAnsi" w:cstheme="minorHAnsi"/>
          <w:spacing w:val="-3"/>
          <w:lang w:val="en-GB"/>
        </w:rPr>
        <w:t>.</w:t>
      </w:r>
      <w:r w:rsidR="00BB51B9">
        <w:rPr>
          <w:rFonts w:asciiTheme="minorHAnsi" w:hAnsiTheme="minorHAnsi" w:cstheme="minorHAnsi"/>
          <w:spacing w:val="-3"/>
          <w:lang w:val="en-GB"/>
        </w:rPr>
        <w:t>4</w:t>
      </w:r>
      <w:r w:rsidR="004861F7">
        <w:rPr>
          <w:rFonts w:asciiTheme="minorHAnsi" w:hAnsiTheme="minorHAnsi" w:cstheme="minorHAnsi"/>
          <w:spacing w:val="-3"/>
          <w:lang w:val="en-GB"/>
        </w:rPr>
        <w:t xml:space="preserve"> percent,</w:t>
      </w:r>
    </w:p>
    <w:p w14:paraId="6C884319" w14:textId="0F0D4766" w:rsidR="004861F7" w:rsidRPr="00990EF1"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 decrease in net gains from</w:t>
      </w:r>
      <w:r w:rsidR="00990EF1" w:rsidRPr="00990EF1">
        <w:rPr>
          <w:rFonts w:asciiTheme="minorHAnsi" w:hAnsiTheme="minorHAnsi" w:cstheme="minorHAnsi"/>
          <w:lang w:val="en"/>
        </w:rPr>
        <w:t xml:space="preserve"> financial activities in the amount of HRK </w:t>
      </w:r>
      <w:r w:rsidR="002C1BF3">
        <w:rPr>
          <w:rFonts w:asciiTheme="minorHAnsi" w:hAnsiTheme="minorHAnsi" w:cstheme="minorHAnsi"/>
          <w:lang w:val="en"/>
        </w:rPr>
        <w:t>14</w:t>
      </w:r>
      <w:r w:rsidR="00990EF1" w:rsidRPr="00990EF1">
        <w:rPr>
          <w:rFonts w:asciiTheme="minorHAnsi" w:hAnsiTheme="minorHAnsi" w:cstheme="minorHAnsi"/>
          <w:lang w:val="en"/>
        </w:rPr>
        <w:t>.</w:t>
      </w:r>
      <w:r w:rsidR="002C1BF3">
        <w:rPr>
          <w:rFonts w:asciiTheme="minorHAnsi" w:hAnsiTheme="minorHAnsi" w:cstheme="minorHAnsi"/>
          <w:lang w:val="en"/>
        </w:rPr>
        <w:t>8</w:t>
      </w:r>
      <w:r w:rsidR="00990EF1" w:rsidRPr="00990EF1">
        <w:rPr>
          <w:rFonts w:asciiTheme="minorHAnsi" w:hAnsiTheme="minorHAnsi" w:cstheme="minorHAnsi"/>
          <w:lang w:val="en"/>
        </w:rPr>
        <w:t xml:space="preserve"> million</w:t>
      </w:r>
      <w:r>
        <w:rPr>
          <w:rFonts w:asciiTheme="minorHAnsi" w:hAnsiTheme="minorHAnsi" w:cstheme="minorHAnsi"/>
          <w:lang w:val="en"/>
        </w:rPr>
        <w:t xml:space="preserve"> and other income in the amount of HRK 0.</w:t>
      </w:r>
      <w:r w:rsidR="002C1BF3">
        <w:rPr>
          <w:rFonts w:asciiTheme="minorHAnsi" w:hAnsiTheme="minorHAnsi" w:cstheme="minorHAnsi"/>
          <w:lang w:val="en"/>
        </w:rPr>
        <w:t xml:space="preserve">1 </w:t>
      </w:r>
      <w:r>
        <w:rPr>
          <w:rFonts w:asciiTheme="minorHAnsi" w:hAnsiTheme="minorHAnsi" w:cstheme="minorHAnsi"/>
          <w:lang w:val="en"/>
        </w:rPr>
        <w:t>million,</w:t>
      </w:r>
    </w:p>
    <w:p w14:paraId="27F7F0E5" w14:textId="7B469675" w:rsidR="006571D0" w:rsidRPr="00041197" w:rsidRDefault="004D7EAF" w:rsidP="002C3634">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xml:space="preserve">(-) </w:t>
      </w:r>
      <w:r w:rsidR="00D85A7D">
        <w:rPr>
          <w:rFonts w:asciiTheme="minorHAnsi" w:hAnsiTheme="minorHAnsi" w:cstheme="minorHAnsi"/>
          <w:spacing w:val="-3"/>
          <w:lang w:val="en-GB"/>
        </w:rPr>
        <w:t>in</w:t>
      </w:r>
      <w:r w:rsidR="00781556" w:rsidRPr="00395073">
        <w:rPr>
          <w:rFonts w:asciiTheme="minorHAnsi" w:hAnsiTheme="minorHAnsi" w:cstheme="minorHAnsi"/>
          <w:spacing w:val="-3"/>
          <w:lang w:val="en-GB"/>
        </w:rPr>
        <w:t>crease in losses from impairment and provisions in the amount</w:t>
      </w:r>
      <w:r w:rsidR="00781556">
        <w:rPr>
          <w:rFonts w:asciiTheme="minorHAnsi" w:hAnsiTheme="minorHAnsi" w:cstheme="minorHAnsi"/>
          <w:spacing w:val="-3"/>
          <w:lang w:val="en-GB"/>
        </w:rPr>
        <w:t xml:space="preserve"> of</w:t>
      </w:r>
      <w:r w:rsidR="00781556" w:rsidRPr="00395073">
        <w:rPr>
          <w:rFonts w:asciiTheme="minorHAnsi" w:hAnsiTheme="minorHAnsi" w:cstheme="minorHAnsi"/>
          <w:spacing w:val="-3"/>
          <w:lang w:val="en-GB"/>
        </w:rPr>
        <w:t xml:space="preserve"> </w:t>
      </w:r>
      <w:r w:rsidR="00781556">
        <w:rPr>
          <w:rFonts w:asciiTheme="minorHAnsi" w:hAnsiTheme="minorHAnsi" w:cstheme="minorHAnsi"/>
          <w:spacing w:val="-3"/>
          <w:lang w:val="en-GB"/>
        </w:rPr>
        <w:t xml:space="preserve">HRK </w:t>
      </w:r>
      <w:r w:rsidR="00CB6A0F">
        <w:rPr>
          <w:rFonts w:asciiTheme="minorHAnsi" w:hAnsiTheme="minorHAnsi" w:cstheme="minorHAnsi"/>
          <w:spacing w:val="-3"/>
          <w:lang w:val="en-GB"/>
        </w:rPr>
        <w:t>111</w:t>
      </w:r>
      <w:r w:rsidR="00781556">
        <w:rPr>
          <w:rFonts w:asciiTheme="minorHAnsi" w:hAnsiTheme="minorHAnsi" w:cstheme="minorHAnsi"/>
          <w:spacing w:val="-3"/>
          <w:lang w:val="en-GB"/>
        </w:rPr>
        <w:t>.</w:t>
      </w:r>
      <w:r w:rsidR="00CB6A0F">
        <w:rPr>
          <w:rFonts w:asciiTheme="minorHAnsi" w:hAnsiTheme="minorHAnsi" w:cstheme="minorHAnsi"/>
          <w:spacing w:val="-3"/>
          <w:lang w:val="en-GB"/>
        </w:rPr>
        <w:t>8</w:t>
      </w:r>
      <w:r w:rsidR="006571D0" w:rsidRPr="002A10E9">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
    <w:p w14:paraId="6DE13AE2" w14:textId="3E3E7BCA"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de</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sidR="00CB6A0F">
        <w:rPr>
          <w:rFonts w:asciiTheme="minorHAnsi" w:hAnsiTheme="minorHAnsi"/>
          <w:lang w:val="en-GB"/>
        </w:rPr>
        <w:t>10</w:t>
      </w:r>
      <w:r w:rsidR="00781556">
        <w:rPr>
          <w:rFonts w:asciiTheme="minorHAnsi" w:hAnsiTheme="minorHAnsi" w:cstheme="minorHAnsi"/>
          <w:spacing w:val="-3"/>
          <w:lang w:val="en-GB"/>
        </w:rPr>
        <w:t>.</w:t>
      </w:r>
      <w:r w:rsidR="00CB6A0F">
        <w:rPr>
          <w:rFonts w:asciiTheme="minorHAnsi" w:hAnsiTheme="minorHAnsi" w:cstheme="minorHAnsi"/>
          <w:spacing w:val="-3"/>
          <w:lang w:val="en-GB"/>
        </w:rPr>
        <w:t>6</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i.e. by </w:t>
      </w:r>
      <w:r w:rsidR="00CB6A0F">
        <w:rPr>
          <w:rFonts w:asciiTheme="minorHAnsi" w:hAnsiTheme="minorHAnsi" w:cstheme="minorHAnsi"/>
          <w:spacing w:val="-3"/>
          <w:lang w:val="en-GB"/>
        </w:rPr>
        <w:t>9</w:t>
      </w:r>
      <w:r w:rsidR="00781556">
        <w:rPr>
          <w:rFonts w:asciiTheme="minorHAnsi" w:hAnsiTheme="minorHAnsi" w:cstheme="minorHAnsi"/>
          <w:spacing w:val="-3"/>
          <w:lang w:val="en-GB"/>
        </w:rPr>
        <w:t>.</w:t>
      </w:r>
      <w:r>
        <w:rPr>
          <w:rFonts w:asciiTheme="minorHAnsi" w:hAnsiTheme="minorHAnsi" w:cstheme="minorHAnsi"/>
          <w:spacing w:val="-3"/>
          <w:lang w:val="en-GB"/>
        </w:rPr>
        <w:t>1</w:t>
      </w:r>
      <w:r w:rsidR="00B81116" w:rsidRPr="00041197">
        <w:rPr>
          <w:rFonts w:asciiTheme="minorHAnsi" w:hAnsiTheme="minorHAnsi" w:cstheme="minorHAnsi"/>
          <w:spacing w:val="-3"/>
          <w:lang w:val="en-GB"/>
        </w:rPr>
        <w:t xml:space="preserve"> p</w:t>
      </w:r>
      <w:r w:rsidR="00781556">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4"/>
          <w:pgSz w:w="11906" w:h="16838"/>
          <w:pgMar w:top="1417" w:right="1417" w:bottom="1417" w:left="1276" w:header="708" w:footer="708" w:gutter="0"/>
          <w:cols w:space="708"/>
          <w:docGrid w:linePitch="360"/>
        </w:sectPr>
      </w:pPr>
    </w:p>
    <w:p w14:paraId="53746224" w14:textId="62EB6F5D" w:rsidR="00E43402" w:rsidRDefault="00BB1AE8"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24"/>
          <w:szCs w:val="24"/>
          <w:lang w:val="en-GB" w:eastAsia="hr-HR"/>
        </w:rPr>
        <w:t xml:space="preserve">  </w:t>
      </w:r>
      <w:r w:rsidR="0085080A">
        <w:rPr>
          <w:rFonts w:eastAsia="Times New Roman" w:cs="Calibri"/>
          <w:b/>
          <w:i/>
          <w:noProof/>
          <w:spacing w:val="-3"/>
          <w:sz w:val="24"/>
          <w:szCs w:val="24"/>
          <w:lang w:val="en-GB" w:eastAsia="hr-HR"/>
        </w:rPr>
        <w:drawing>
          <wp:inline distT="0" distB="0" distL="0" distR="0" wp14:anchorId="21CC18F5" wp14:editId="3FE2F199">
            <wp:extent cx="2827863" cy="3708000"/>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7863" cy="3708000"/>
                    </a:xfrm>
                    <a:prstGeom prst="rect">
                      <a:avLst/>
                    </a:prstGeom>
                    <a:noFill/>
                  </pic:spPr>
                </pic:pic>
              </a:graphicData>
            </a:graphic>
          </wp:inline>
        </w:drawing>
      </w:r>
      <w:r w:rsidR="00E43402">
        <w:rPr>
          <w:rFonts w:eastAsia="Times New Roman" w:cs="Calibri"/>
          <w:b/>
          <w:i/>
          <w:spacing w:val="-3"/>
          <w:sz w:val="24"/>
          <w:szCs w:val="24"/>
          <w:lang w:val="en-GB" w:eastAsia="hr-HR"/>
        </w:rPr>
        <w:t xml:space="preserve"> </w:t>
      </w:r>
      <w:r w:rsidR="00E43402" w:rsidRPr="00041197">
        <w:rPr>
          <w:rFonts w:eastAsia="Times New Roman" w:cs="Calibri"/>
          <w:b/>
          <w:i/>
          <w:spacing w:val="-3"/>
          <w:sz w:val="24"/>
          <w:szCs w:val="24"/>
          <w:lang w:val="en-GB" w:eastAsia="hr-HR"/>
        </w:rPr>
        <w:t xml:space="preserve">  </w:t>
      </w:r>
      <w:r w:rsidR="00E43402">
        <w:rPr>
          <w:rFonts w:eastAsia="Times New Roman" w:cs="Calibri"/>
          <w:b/>
          <w:i/>
          <w:spacing w:val="-3"/>
          <w:sz w:val="18"/>
          <w:szCs w:val="24"/>
          <w:lang w:val="en-GB" w:eastAsia="hr-HR"/>
        </w:rPr>
        <w:t xml:space="preserve">   </w:t>
      </w:r>
      <w:r w:rsidR="0085080A">
        <w:rPr>
          <w:rFonts w:eastAsia="Times New Roman" w:cs="Calibri"/>
          <w:b/>
          <w:i/>
          <w:noProof/>
          <w:spacing w:val="-3"/>
          <w:sz w:val="18"/>
          <w:szCs w:val="24"/>
          <w:lang w:val="en-GB" w:eastAsia="hr-HR"/>
        </w:rPr>
        <w:drawing>
          <wp:inline distT="0" distB="0" distL="0" distR="0" wp14:anchorId="6841E51D" wp14:editId="2E114F63">
            <wp:extent cx="2817985" cy="3708000"/>
            <wp:effectExtent l="0" t="0" r="190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17985" cy="3708000"/>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47E8193C"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85080A">
        <w:rPr>
          <w:rFonts w:eastAsia="Times New Roman" w:cs="Calibri"/>
          <w:b/>
          <w:i/>
          <w:noProof/>
          <w:spacing w:val="-3"/>
          <w:sz w:val="24"/>
          <w:szCs w:val="24"/>
          <w:lang w:val="en-GB" w:eastAsia="hr-HR"/>
        </w:rPr>
        <w:drawing>
          <wp:inline distT="0" distB="0" distL="0" distR="0" wp14:anchorId="00120E95" wp14:editId="7A6DDFBB">
            <wp:extent cx="2817985" cy="3708000"/>
            <wp:effectExtent l="0" t="0" r="190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17985" cy="3708000"/>
                    </a:xfrm>
                    <a:prstGeom prst="rect">
                      <a:avLst/>
                    </a:prstGeom>
                    <a:noFill/>
                  </pic:spPr>
                </pic:pic>
              </a:graphicData>
            </a:graphic>
          </wp:inline>
        </w:drawing>
      </w: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D03A9F">
        <w:rPr>
          <w:rFonts w:eastAsia="Times New Roman" w:cs="Calibri"/>
          <w:b/>
          <w:i/>
          <w:spacing w:val="-3"/>
          <w:sz w:val="24"/>
          <w:szCs w:val="24"/>
          <w:lang w:val="en-GB" w:eastAsia="hr-HR"/>
        </w:rPr>
        <w:t xml:space="preserve"> </w:t>
      </w:r>
      <w:r w:rsidR="0085080A">
        <w:rPr>
          <w:rFonts w:eastAsia="Times New Roman" w:cs="Calibri"/>
          <w:b/>
          <w:i/>
          <w:noProof/>
          <w:spacing w:val="-3"/>
          <w:sz w:val="24"/>
          <w:szCs w:val="24"/>
          <w:lang w:val="en-GB" w:eastAsia="hr-HR"/>
        </w:rPr>
        <w:drawing>
          <wp:inline distT="0" distB="0" distL="0" distR="0" wp14:anchorId="3CD62E85" wp14:editId="37B5601D">
            <wp:extent cx="2833814" cy="3708000"/>
            <wp:effectExtent l="0" t="0" r="508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33814" cy="3708000"/>
                    </a:xfrm>
                    <a:prstGeom prst="rect">
                      <a:avLst/>
                    </a:prstGeom>
                    <a:noFill/>
                  </pic:spPr>
                </pic:pic>
              </a:graphicData>
            </a:graphic>
          </wp:inline>
        </w:drawing>
      </w:r>
    </w:p>
    <w:p w14:paraId="6C9923FB" w14:textId="06824AED" w:rsidR="00B157D4" w:rsidRPr="00041197"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9"/>
          <w:pgSz w:w="11906" w:h="16838"/>
          <w:pgMar w:top="1417" w:right="1417" w:bottom="1417" w:left="1276" w:header="708" w:footer="708" w:gutter="0"/>
          <w:cols w:space="708"/>
          <w:docGrid w:linePitch="360"/>
        </w:sectPr>
      </w:pP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78C0ABCA"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C74504">
        <w:rPr>
          <w:rFonts w:cs="Calibri"/>
          <w:spacing w:val="-3"/>
          <w:sz w:val="24"/>
          <w:szCs w:val="24"/>
          <w:lang w:val="en-GB"/>
        </w:rPr>
        <w:t>274</w:t>
      </w:r>
      <w:r>
        <w:rPr>
          <w:rFonts w:cstheme="minorHAnsi"/>
          <w:spacing w:val="-3"/>
          <w:sz w:val="24"/>
          <w:szCs w:val="24"/>
          <w:lang w:val="en-GB"/>
        </w:rPr>
        <w:t>.</w:t>
      </w:r>
      <w:r w:rsidR="00C74504">
        <w:rPr>
          <w:rFonts w:cstheme="minorHAnsi"/>
          <w:spacing w:val="-3"/>
          <w:sz w:val="24"/>
          <w:szCs w:val="24"/>
          <w:lang w:val="en-GB"/>
        </w:rPr>
        <w:t>9</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665089">
        <w:rPr>
          <w:rFonts w:cstheme="minorHAnsi"/>
          <w:spacing w:val="-3"/>
          <w:sz w:val="24"/>
          <w:szCs w:val="24"/>
          <w:lang w:val="en-GB"/>
        </w:rPr>
        <w:t>1</w:t>
      </w:r>
      <w:r w:rsidR="00C74504">
        <w:rPr>
          <w:rFonts w:cstheme="minorHAnsi"/>
          <w:spacing w:val="-3"/>
          <w:sz w:val="24"/>
          <w:szCs w:val="24"/>
          <w:lang w:val="en-GB"/>
        </w:rPr>
        <w:t>1</w:t>
      </w:r>
      <w:r>
        <w:rPr>
          <w:rFonts w:cstheme="minorHAnsi"/>
          <w:spacing w:val="-3"/>
          <w:sz w:val="24"/>
          <w:szCs w:val="24"/>
          <w:lang w:val="en-GB"/>
        </w:rPr>
        <w:t>.</w:t>
      </w:r>
      <w:r w:rsidR="00C74504">
        <w:rPr>
          <w:rFonts w:cstheme="minorHAnsi"/>
          <w:spacing w:val="-3"/>
          <w:sz w:val="24"/>
          <w:szCs w:val="24"/>
          <w:lang w:val="en-GB"/>
        </w:rPr>
        <w:t>9</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667CB6C1" w14:textId="330DE364" w:rsidR="0038011D" w:rsidRPr="00395073" w:rsidRDefault="0038011D" w:rsidP="00151AB4">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Interest income amounted to HRK </w:t>
      </w:r>
      <w:r w:rsidR="00661C0B">
        <w:rPr>
          <w:rFonts w:cstheme="minorHAnsi"/>
          <w:spacing w:val="-3"/>
          <w:sz w:val="24"/>
          <w:szCs w:val="24"/>
          <w:lang w:val="en-GB"/>
        </w:rPr>
        <w:t>464</w:t>
      </w:r>
      <w:r>
        <w:rPr>
          <w:rFonts w:cstheme="minorHAnsi"/>
          <w:spacing w:val="-3"/>
          <w:sz w:val="24"/>
          <w:szCs w:val="24"/>
          <w:lang w:val="en-GB"/>
        </w:rPr>
        <w:t>.</w:t>
      </w:r>
      <w:r w:rsidR="00665089">
        <w:rPr>
          <w:rFonts w:cstheme="minorHAnsi"/>
          <w:spacing w:val="-3"/>
          <w:sz w:val="24"/>
          <w:szCs w:val="24"/>
          <w:lang w:val="en-GB"/>
        </w:rPr>
        <w:t>5</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 decrease of</w:t>
      </w:r>
      <w:r w:rsidRPr="00041197">
        <w:rPr>
          <w:rFonts w:cstheme="minorHAnsi"/>
          <w:spacing w:val="-3"/>
          <w:sz w:val="24"/>
          <w:szCs w:val="24"/>
          <w:lang w:val="en-GB"/>
        </w:rPr>
        <w:t xml:space="preserve"> </w:t>
      </w:r>
      <w:r w:rsidR="00665089">
        <w:rPr>
          <w:rFonts w:cstheme="minorHAnsi"/>
          <w:spacing w:val="-3"/>
          <w:sz w:val="24"/>
          <w:szCs w:val="24"/>
          <w:lang w:val="en-GB"/>
        </w:rPr>
        <w:t>3</w:t>
      </w:r>
      <w:r>
        <w:rPr>
          <w:rFonts w:cstheme="minorHAnsi"/>
          <w:spacing w:val="-3"/>
          <w:sz w:val="24"/>
          <w:szCs w:val="24"/>
          <w:lang w:val="en-GB"/>
        </w:rPr>
        <w:t>.</w:t>
      </w:r>
      <w:r w:rsidR="00661C0B">
        <w:rPr>
          <w:rFonts w:cstheme="minorHAnsi"/>
          <w:spacing w:val="-3"/>
          <w:sz w:val="24"/>
          <w:szCs w:val="24"/>
          <w:lang w:val="en-GB"/>
        </w:rPr>
        <w:t>7</w:t>
      </w:r>
      <w:r w:rsidR="00661C0B" w:rsidRPr="00041197">
        <w:rPr>
          <w:rFonts w:cstheme="minorHAnsi"/>
          <w:spacing w:val="-3"/>
          <w:sz w:val="24"/>
          <w:szCs w:val="24"/>
          <w:lang w:val="en-GB"/>
        </w:rPr>
        <w:t xml:space="preserve"> </w:t>
      </w:r>
      <w:r w:rsidRPr="00395073">
        <w:rPr>
          <w:rFonts w:cstheme="minorHAnsi"/>
          <w:spacing w:val="-3"/>
          <w:sz w:val="24"/>
          <w:szCs w:val="24"/>
          <w:lang w:val="en-GB"/>
        </w:rPr>
        <w:t>percent on the same reporting period last year due to decreased interest income from long-term loans due to the long-term implementation of measures of interest rate reduction, reduction of interest income from interest rate subsidies</w:t>
      </w:r>
      <w:r w:rsidRPr="00292D67">
        <w:rPr>
          <w:rFonts w:cstheme="minorHAnsi"/>
          <w:spacing w:val="-3"/>
          <w:sz w:val="24"/>
          <w:szCs w:val="24"/>
          <w:lang w:val="en-GB"/>
        </w:rPr>
        <w:t xml:space="preserve">, </w:t>
      </w:r>
      <w:r w:rsidR="00292D67" w:rsidRPr="00292D67">
        <w:rPr>
          <w:spacing w:val="-3"/>
          <w:sz w:val="24"/>
          <w:szCs w:val="24"/>
          <w:lang w:val="en-GB"/>
        </w:rPr>
        <w:t>implementation of moratorium and the recalculation of interest due to the implementation of loan restructuring</w:t>
      </w:r>
      <w:r w:rsidR="00292D67" w:rsidRPr="00292D67">
        <w:rPr>
          <w:spacing w:val="-3"/>
          <w:sz w:val="24"/>
          <w:szCs w:val="24"/>
        </w:rPr>
        <w:t xml:space="preserve">, </w:t>
      </w:r>
      <w:r w:rsidRPr="00292D67">
        <w:rPr>
          <w:rFonts w:cstheme="minorHAnsi"/>
          <w:spacing w:val="-3"/>
          <w:sz w:val="24"/>
          <w:szCs w:val="24"/>
          <w:lang w:val="en-GB"/>
        </w:rPr>
        <w:t xml:space="preserve">premature loan repayments in </w:t>
      </w:r>
      <w:r w:rsidR="00C16DA8" w:rsidRPr="00292D67">
        <w:rPr>
          <w:rFonts w:cstheme="minorHAnsi"/>
          <w:spacing w:val="-3"/>
          <w:sz w:val="24"/>
          <w:szCs w:val="24"/>
          <w:lang w:val="en-GB"/>
        </w:rPr>
        <w:t>201</w:t>
      </w:r>
      <w:r w:rsidR="006827A2" w:rsidRPr="00292D67">
        <w:rPr>
          <w:rFonts w:cstheme="minorHAnsi"/>
          <w:spacing w:val="-3"/>
          <w:sz w:val="24"/>
          <w:szCs w:val="24"/>
          <w:lang w:val="en-GB"/>
        </w:rPr>
        <w:t>9</w:t>
      </w:r>
      <w:r w:rsidRPr="00292D67">
        <w:rPr>
          <w:rFonts w:cstheme="minorHAnsi"/>
          <w:spacing w:val="-3"/>
          <w:sz w:val="24"/>
          <w:szCs w:val="24"/>
          <w:lang w:val="en-GB"/>
        </w:rPr>
        <w:t xml:space="preserve"> </w:t>
      </w:r>
      <w:r w:rsidR="00CF1179">
        <w:rPr>
          <w:rFonts w:cstheme="minorHAnsi"/>
          <w:spacing w:val="-3"/>
          <w:sz w:val="24"/>
          <w:szCs w:val="24"/>
          <w:lang w:val="en-GB"/>
        </w:rPr>
        <w:t xml:space="preserve">and 2020 </w:t>
      </w:r>
      <w:r w:rsidRPr="00292D67">
        <w:rPr>
          <w:rFonts w:cstheme="minorHAnsi"/>
          <w:spacing w:val="-3"/>
          <w:sz w:val="24"/>
          <w:szCs w:val="24"/>
          <w:lang w:val="en-GB"/>
        </w:rPr>
        <w:t>and the manner</w:t>
      </w:r>
      <w:r w:rsidRPr="00395073">
        <w:rPr>
          <w:rFonts w:cstheme="minorHAnsi"/>
          <w:spacing w:val="-3"/>
          <w:sz w:val="24"/>
          <w:szCs w:val="24"/>
          <w:lang w:val="en-GB"/>
        </w:rPr>
        <w:t xml:space="preserve"> of recording of interest income from exposures classified to stage 3 and POCI assets (unwinding).</w:t>
      </w:r>
    </w:p>
    <w:p w14:paraId="71157B20" w14:textId="6C77E8CB" w:rsidR="00EF2AF8" w:rsidRPr="006827A2" w:rsidRDefault="0038011D" w:rsidP="00151AB4">
      <w:pPr>
        <w:tabs>
          <w:tab w:val="left" w:pos="9213"/>
        </w:tabs>
        <w:spacing w:after="0" w:line="240" w:lineRule="auto"/>
        <w:jc w:val="both"/>
        <w:rPr>
          <w:sz w:val="24"/>
          <w:szCs w:val="24"/>
          <w:lang w:val="en-GB"/>
        </w:rPr>
      </w:pPr>
      <w:r w:rsidRPr="0038011D">
        <w:rPr>
          <w:rFonts w:cstheme="minorHAnsi"/>
          <w:spacing w:val="-3"/>
          <w:sz w:val="24"/>
          <w:szCs w:val="24"/>
          <w:lang w:val="en-GB"/>
        </w:rPr>
        <w:t>On this basis, from 1 January to</w:t>
      </w:r>
      <w:r w:rsidRPr="00395073">
        <w:rPr>
          <w:rFonts w:cstheme="minorHAnsi"/>
          <w:spacing w:val="-3"/>
          <w:lang w:val="en-GB"/>
        </w:rPr>
        <w:t xml:space="preserve"> </w:t>
      </w:r>
      <w:r w:rsidR="00EC57E5" w:rsidRPr="002A10E9">
        <w:rPr>
          <w:sz w:val="24"/>
          <w:szCs w:val="24"/>
          <w:lang w:val="en-GB"/>
        </w:rPr>
        <w:t>3</w:t>
      </w:r>
      <w:r w:rsidR="00151AB4">
        <w:rPr>
          <w:sz w:val="24"/>
          <w:szCs w:val="24"/>
          <w:lang w:val="en-GB"/>
        </w:rPr>
        <w:t>0</w:t>
      </w:r>
      <w:r>
        <w:rPr>
          <w:sz w:val="24"/>
          <w:szCs w:val="24"/>
          <w:lang w:val="en-GB"/>
        </w:rPr>
        <w:t xml:space="preserve"> </w:t>
      </w:r>
      <w:r w:rsidR="00CF1179">
        <w:rPr>
          <w:sz w:val="24"/>
          <w:szCs w:val="24"/>
          <w:lang w:val="en-GB"/>
        </w:rPr>
        <w:t xml:space="preserve">September </w:t>
      </w:r>
      <w:r>
        <w:rPr>
          <w:sz w:val="24"/>
          <w:szCs w:val="24"/>
          <w:lang w:val="en-GB"/>
        </w:rPr>
        <w:t>20</w:t>
      </w:r>
      <w:r w:rsidR="006827A2">
        <w:rPr>
          <w:sz w:val="24"/>
          <w:szCs w:val="24"/>
          <w:lang w:val="en-GB"/>
        </w:rPr>
        <w:t>20</w:t>
      </w:r>
      <w:r>
        <w:rPr>
          <w:sz w:val="24"/>
          <w:szCs w:val="24"/>
          <w:lang w:val="en-GB"/>
        </w:rPr>
        <w:t>,</w:t>
      </w:r>
      <w:r w:rsidR="00F42B35" w:rsidRPr="00041197">
        <w:rPr>
          <w:sz w:val="24"/>
          <w:szCs w:val="24"/>
          <w:lang w:val="en-GB"/>
        </w:rPr>
        <w:t xml:space="preserve"> </w:t>
      </w:r>
      <w:r w:rsidRPr="0038011D">
        <w:rPr>
          <w:rFonts w:cstheme="minorHAnsi"/>
          <w:spacing w:val="-3"/>
          <w:sz w:val="24"/>
          <w:szCs w:val="24"/>
          <w:lang w:val="en-GB"/>
        </w:rPr>
        <w:t>interest income was reduced by HRK</w:t>
      </w:r>
      <w:r w:rsidRPr="00395073">
        <w:rPr>
          <w:rFonts w:cstheme="minorHAnsi"/>
          <w:spacing w:val="-3"/>
          <w:lang w:val="en-GB"/>
        </w:rPr>
        <w:t xml:space="preserve"> </w:t>
      </w:r>
      <w:r w:rsidR="00CF1179" w:rsidRPr="003C574B">
        <w:rPr>
          <w:rFonts w:cstheme="minorHAnsi"/>
          <w:spacing w:val="-3"/>
          <w:sz w:val="24"/>
          <w:szCs w:val="24"/>
          <w:lang w:val="en-GB"/>
        </w:rPr>
        <w:t>31</w:t>
      </w:r>
      <w:r w:rsidRPr="006827A2">
        <w:rPr>
          <w:sz w:val="24"/>
          <w:szCs w:val="24"/>
          <w:lang w:val="en-GB"/>
        </w:rPr>
        <w:t>.</w:t>
      </w:r>
      <w:r w:rsidR="00CF1179">
        <w:rPr>
          <w:sz w:val="24"/>
          <w:szCs w:val="24"/>
          <w:lang w:val="en-GB"/>
        </w:rPr>
        <w:t>9</w:t>
      </w:r>
      <w:r w:rsidR="00F42B35" w:rsidRPr="00041197">
        <w:rPr>
          <w:sz w:val="24"/>
          <w:szCs w:val="24"/>
          <w:lang w:val="en-GB"/>
        </w:rPr>
        <w:t xml:space="preserve"> </w:t>
      </w:r>
      <w:r w:rsidR="00EC57E5" w:rsidRPr="006827A2">
        <w:rPr>
          <w:sz w:val="24"/>
          <w:szCs w:val="24"/>
          <w:lang w:val="en-GB"/>
        </w:rPr>
        <w:t>mil</w:t>
      </w:r>
      <w:r w:rsidRPr="006827A2">
        <w:rPr>
          <w:sz w:val="24"/>
          <w:szCs w:val="24"/>
          <w:lang w:val="en-GB"/>
        </w:rPr>
        <w:t>lion</w:t>
      </w:r>
      <w:r w:rsidR="00151AB4">
        <w:rPr>
          <w:sz w:val="24"/>
          <w:szCs w:val="24"/>
          <w:lang w:val="en-GB"/>
        </w:rPr>
        <w: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40D33410" w14:textId="58E49517" w:rsidR="00853613" w:rsidRPr="00853613" w:rsidRDefault="0038011D" w:rsidP="00DE60D5">
      <w:pPr>
        <w:spacing w:after="0" w:line="240" w:lineRule="auto"/>
        <w:jc w:val="both"/>
      </w:pPr>
      <w:bookmarkStart w:id="3" w:name="_Hlk47973129"/>
      <w:r w:rsidRPr="00395073">
        <w:rPr>
          <w:rFonts w:cstheme="minorHAnsi"/>
          <w:spacing w:val="-3"/>
          <w:sz w:val="24"/>
          <w:szCs w:val="24"/>
          <w:lang w:val="en-GB"/>
        </w:rPr>
        <w:t xml:space="preserve">Interest expenses amounted to HRK </w:t>
      </w:r>
      <w:r w:rsidR="008C0488">
        <w:rPr>
          <w:rFonts w:cstheme="minorHAnsi"/>
          <w:spacing w:val="-3"/>
          <w:sz w:val="24"/>
          <w:szCs w:val="24"/>
          <w:lang w:val="en-GB"/>
        </w:rPr>
        <w:t>189</w:t>
      </w:r>
      <w:r>
        <w:rPr>
          <w:rFonts w:cstheme="minorHAnsi"/>
          <w:spacing w:val="-3"/>
          <w:sz w:val="24"/>
          <w:szCs w:val="24"/>
          <w:lang w:val="en-GB"/>
        </w:rPr>
        <w:t>.</w:t>
      </w:r>
      <w:r w:rsidR="008C0488">
        <w:rPr>
          <w:rFonts w:cstheme="minorHAnsi"/>
          <w:spacing w:val="-3"/>
          <w:sz w:val="24"/>
          <w:szCs w:val="24"/>
          <w:lang w:val="en-GB"/>
        </w:rPr>
        <w:t>6</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8C0488">
        <w:rPr>
          <w:rFonts w:cstheme="minorHAnsi"/>
          <w:spacing w:val="-3"/>
          <w:sz w:val="24"/>
          <w:szCs w:val="24"/>
          <w:lang w:val="en-GB"/>
        </w:rPr>
        <w:t>19</w:t>
      </w:r>
      <w:r>
        <w:rPr>
          <w:rFonts w:cstheme="minorHAnsi"/>
          <w:spacing w:val="-3"/>
          <w:sz w:val="24"/>
          <w:szCs w:val="24"/>
          <w:lang w:val="en-GB"/>
        </w:rPr>
        <w:t>.</w:t>
      </w:r>
      <w:r w:rsidR="008C0488">
        <w:rPr>
          <w:rFonts w:cstheme="minorHAnsi"/>
          <w:spacing w:val="-3"/>
          <w:sz w:val="24"/>
          <w:szCs w:val="24"/>
          <w:lang w:val="en-GB"/>
        </w:rPr>
        <w:t>9</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 xml:space="preserve">, </w:t>
      </w:r>
      <w:r w:rsidR="00853613" w:rsidRPr="00127810">
        <w:rPr>
          <w:rFonts w:cstheme="minorHAnsi"/>
          <w:spacing w:val="-3"/>
          <w:sz w:val="24"/>
          <w:szCs w:val="24"/>
          <w:lang w:val="en-GB"/>
        </w:rPr>
        <w:t>due to the repayment of debt under loan liabilities</w:t>
      </w:r>
      <w:r w:rsidR="00853613" w:rsidRPr="00127810">
        <w:rPr>
          <w:color w:val="222222"/>
          <w:sz w:val="24"/>
          <w:szCs w:val="24"/>
          <w:lang w:val="en"/>
        </w:rPr>
        <w:t>.</w:t>
      </w:r>
    </w:p>
    <w:bookmarkEnd w:id="3"/>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0AEA28C2" w14:textId="264DCB45" w:rsidR="00CD2131" w:rsidRPr="00041197" w:rsidRDefault="001A621E" w:rsidP="00151AB4">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cstheme="minorHAnsi"/>
          <w:spacing w:val="-3"/>
          <w:sz w:val="24"/>
          <w:szCs w:val="24"/>
          <w:lang w:val="en-GB"/>
        </w:rPr>
        <w:t>Having in mind the described trends</w:t>
      </w:r>
      <w:r w:rsidRPr="00395073">
        <w:rPr>
          <w:rFonts w:cs="Calibri"/>
          <w:spacing w:val="-3"/>
          <w:sz w:val="24"/>
          <w:szCs w:val="24"/>
          <w:lang w:val="en-GB"/>
        </w:rPr>
        <w:t xml:space="preserve"> in interest income and interest expenses,</w:t>
      </w:r>
      <w:r w:rsidRPr="00395073" w:rsidDel="00DA2F32">
        <w:rPr>
          <w:rFonts w:cstheme="minorHAnsi"/>
          <w:spacing w:val="-3"/>
          <w:sz w:val="24"/>
          <w:szCs w:val="24"/>
          <w:lang w:val="en-GB"/>
        </w:rPr>
        <w:t xml:space="preserve"> </w:t>
      </w:r>
      <w:r w:rsidR="007F3257">
        <w:rPr>
          <w:color w:val="222222"/>
          <w:lang w:val="en"/>
        </w:rPr>
        <w:t xml:space="preserve">a larger decrease in interest expenses than interest income led to an increase in net </w:t>
      </w:r>
      <w:r w:rsidRPr="00395073">
        <w:rPr>
          <w:rFonts w:cstheme="minorHAnsi"/>
          <w:spacing w:val="-3"/>
          <w:sz w:val="24"/>
          <w:szCs w:val="24"/>
          <w:lang w:val="en-GB"/>
        </w:rPr>
        <w:t>net interest margin compared with the same reporting period last year and stood at</w:t>
      </w:r>
      <w:r w:rsidRPr="00041197">
        <w:rPr>
          <w:rFonts w:cs="Calibri"/>
          <w:spacing w:val="-3"/>
          <w:sz w:val="24"/>
          <w:szCs w:val="24"/>
          <w:lang w:val="en-GB"/>
        </w:rPr>
        <w:t xml:space="preserve"> </w:t>
      </w:r>
      <w:r w:rsidR="00BF17D9" w:rsidRPr="00041197">
        <w:rPr>
          <w:rFonts w:cstheme="minorHAnsi"/>
          <w:spacing w:val="-3"/>
          <w:sz w:val="24"/>
          <w:szCs w:val="24"/>
          <w:lang w:val="en-GB"/>
        </w:rPr>
        <w:t>1</w:t>
      </w:r>
      <w:r>
        <w:rPr>
          <w:rFonts w:cstheme="minorHAnsi"/>
          <w:spacing w:val="-3"/>
          <w:sz w:val="24"/>
          <w:szCs w:val="24"/>
          <w:lang w:val="en-GB"/>
        </w:rPr>
        <w:t>.</w:t>
      </w:r>
      <w:r w:rsidR="001278F0">
        <w:rPr>
          <w:rFonts w:cstheme="minorHAnsi"/>
          <w:spacing w:val="-3"/>
          <w:sz w:val="24"/>
          <w:szCs w:val="24"/>
          <w:lang w:val="en-GB"/>
        </w:rPr>
        <w:t>34</w:t>
      </w:r>
      <w:r w:rsidR="001278F0"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 as against 1.</w:t>
      </w:r>
      <w:r w:rsidR="001278F0">
        <w:rPr>
          <w:rFonts w:cstheme="minorHAnsi"/>
          <w:spacing w:val="-3"/>
          <w:sz w:val="24"/>
          <w:szCs w:val="24"/>
          <w:lang w:val="en-GB"/>
        </w:rPr>
        <w:t xml:space="preserve">22 </w:t>
      </w:r>
      <w:r>
        <w:rPr>
          <w:rFonts w:cstheme="minorHAnsi"/>
          <w:spacing w:val="-3"/>
          <w:sz w:val="24"/>
          <w:szCs w:val="24"/>
          <w:lang w:val="en-GB"/>
        </w:rPr>
        <w:t>percent</w:t>
      </w:r>
      <w:r w:rsidR="00F937F0" w:rsidRPr="00041197">
        <w:rPr>
          <w:rFonts w:cstheme="minorHAnsi"/>
          <w:spacing w:val="-3"/>
          <w:sz w:val="24"/>
          <w:szCs w:val="24"/>
          <w:lang w:val="en-GB"/>
        </w:rPr>
        <w:t xml:space="preserve"> </w:t>
      </w:r>
      <w:r w:rsidRPr="00395073">
        <w:rPr>
          <w:rFonts w:cstheme="minorHAnsi"/>
          <w:spacing w:val="-3"/>
          <w:sz w:val="24"/>
          <w:szCs w:val="24"/>
          <w:lang w:val="en-GB"/>
        </w:rPr>
        <w:t>in the same reporting period last year</w:t>
      </w:r>
      <w:r w:rsidR="00BF17D9" w:rsidRPr="00041197">
        <w:rPr>
          <w:rFonts w:cstheme="minorHAnsi"/>
          <w:spacing w:val="-3"/>
          <w:lang w:val="en-GB"/>
        </w:rPr>
        <w: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77A68AFE" w14:textId="000C40F8" w:rsidR="00856A4D" w:rsidRPr="00064601" w:rsidRDefault="008314DF" w:rsidP="006F1D30">
      <w:pPr>
        <w:tabs>
          <w:tab w:val="left" w:pos="-720"/>
        </w:tabs>
        <w:suppressAutoHyphens/>
        <w:spacing w:after="0" w:line="240" w:lineRule="auto"/>
        <w:jc w:val="both"/>
        <w:rPr>
          <w:rFonts w:eastAsia="Times New Roman" w:cs="Calibri"/>
          <w:spacing w:val="-3"/>
          <w:sz w:val="24"/>
          <w:szCs w:val="24"/>
          <w:lang w:val="en-GB" w:eastAsia="hr-HR"/>
        </w:rPr>
      </w:pPr>
      <w:r w:rsidRPr="008314DF">
        <w:rPr>
          <w:rFonts w:cstheme="minorHAnsi"/>
          <w:spacing w:val="-3"/>
          <w:sz w:val="24"/>
          <w:szCs w:val="24"/>
          <w:lang w:val="en-GB"/>
        </w:rPr>
        <w:t>Net fee and commission income amounted to HRK 15.4 million, an increase of 3.4 percent compared with the same reporting period last year due to a larger decrease in fee and commission expenses (by 39.1 percent) compared to the decrease in fee and commission income (by 2.3 percent). Revenues are lower due to lower exposure to issued guarantees compared to the same period last year, and expenditures due to lower foreign banks fees, which represented the end user cost per certain transaction.</w:t>
      </w:r>
    </w:p>
    <w:p w14:paraId="18D3CE69" w14:textId="77777777" w:rsidR="00BF17D9" w:rsidRPr="00041197"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CCEBFC7" w14:textId="068A4296" w:rsidR="00CD2131" w:rsidRPr="005D3904" w:rsidRDefault="005D3904" w:rsidP="00BF17D9">
      <w:pPr>
        <w:tabs>
          <w:tab w:val="left" w:pos="-720"/>
        </w:tabs>
        <w:suppressAutoHyphens/>
        <w:spacing w:after="0" w:line="240" w:lineRule="auto"/>
        <w:jc w:val="both"/>
        <w:rPr>
          <w:rFonts w:cstheme="minorHAnsi"/>
          <w:spacing w:val="-3"/>
          <w:sz w:val="24"/>
          <w:szCs w:val="24"/>
          <w:lang w:val="en-GB"/>
        </w:rPr>
        <w:sectPr w:rsidR="00CD2131" w:rsidRPr="005D3904">
          <w:footerReference w:type="default" r:id="rId30"/>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Pr>
          <w:color w:val="222222"/>
          <w:sz w:val="24"/>
          <w:szCs w:val="24"/>
          <w:lang w:val="en"/>
        </w:rPr>
        <w:t>losses</w:t>
      </w:r>
      <w:r w:rsidRPr="005D3904">
        <w:rPr>
          <w:color w:val="222222"/>
          <w:sz w:val="24"/>
          <w:szCs w:val="24"/>
          <w:lang w:val="en"/>
        </w:rPr>
        <w:t xml:space="preserve"> from financial activities amounted to HRK </w:t>
      </w:r>
      <w:r w:rsidR="00F25821">
        <w:rPr>
          <w:color w:val="222222"/>
          <w:sz w:val="24"/>
          <w:szCs w:val="24"/>
          <w:lang w:val="en"/>
        </w:rPr>
        <w:t>4</w:t>
      </w:r>
      <w:r w:rsidRPr="005D3904">
        <w:rPr>
          <w:color w:val="222222"/>
          <w:sz w:val="24"/>
          <w:szCs w:val="24"/>
          <w:lang w:val="en"/>
        </w:rPr>
        <w:t>.</w:t>
      </w:r>
      <w:r w:rsidR="00F25821">
        <w:rPr>
          <w:color w:val="222222"/>
          <w:sz w:val="24"/>
          <w:szCs w:val="24"/>
          <w:lang w:val="en"/>
        </w:rPr>
        <w:t>5</w:t>
      </w:r>
      <w:r w:rsidRPr="005D3904">
        <w:rPr>
          <w:color w:val="222222"/>
          <w:sz w:val="24"/>
          <w:szCs w:val="24"/>
          <w:lang w:val="en"/>
        </w:rPr>
        <w:t xml:space="preserve"> million, which is HRK </w:t>
      </w:r>
      <w:r w:rsidR="00F25821">
        <w:rPr>
          <w:color w:val="222222"/>
          <w:sz w:val="24"/>
          <w:szCs w:val="24"/>
          <w:lang w:val="en"/>
        </w:rPr>
        <w:t>14</w:t>
      </w:r>
      <w:r w:rsidRPr="005D3904">
        <w:rPr>
          <w:color w:val="222222"/>
          <w:sz w:val="24"/>
          <w:szCs w:val="24"/>
          <w:lang w:val="en"/>
        </w:rPr>
        <w:t>.</w:t>
      </w:r>
      <w:r w:rsidR="00F25821">
        <w:rPr>
          <w:color w:val="222222"/>
          <w:sz w:val="24"/>
          <w:szCs w:val="24"/>
          <w:lang w:val="en"/>
        </w:rPr>
        <w:t>8</w:t>
      </w:r>
      <w:r w:rsidRPr="005D3904">
        <w:rPr>
          <w:color w:val="222222"/>
          <w:sz w:val="24"/>
          <w:szCs w:val="24"/>
          <w:lang w:val="en"/>
        </w:rPr>
        <w:t xml:space="preserve"> million less than net </w:t>
      </w:r>
      <w:r>
        <w:rPr>
          <w:color w:val="222222"/>
          <w:sz w:val="24"/>
          <w:szCs w:val="24"/>
          <w:lang w:val="en"/>
        </w:rPr>
        <w:t>gains</w:t>
      </w:r>
      <w:r w:rsidRPr="005D3904">
        <w:rPr>
          <w:color w:val="222222"/>
          <w:sz w:val="24"/>
          <w:szCs w:val="24"/>
          <w:lang w:val="en"/>
        </w:rPr>
        <w:t xml:space="preserve"> from financial activities in the same period last year of HRK </w:t>
      </w:r>
      <w:r w:rsidR="00F25821">
        <w:rPr>
          <w:color w:val="222222"/>
          <w:sz w:val="24"/>
          <w:szCs w:val="24"/>
          <w:lang w:val="en"/>
        </w:rPr>
        <w:t>10</w:t>
      </w:r>
      <w:r w:rsidRPr="005D3904">
        <w:rPr>
          <w:color w:val="222222"/>
          <w:sz w:val="24"/>
          <w:szCs w:val="24"/>
          <w:lang w:val="en"/>
        </w:rPr>
        <w:t>.</w:t>
      </w:r>
      <w:r w:rsidR="00F25821">
        <w:rPr>
          <w:color w:val="222222"/>
          <w:sz w:val="24"/>
          <w:szCs w:val="24"/>
          <w:lang w:val="en"/>
        </w:rPr>
        <w:t>3</w:t>
      </w:r>
      <w:r w:rsidRPr="005D3904">
        <w:rPr>
          <w:color w:val="222222"/>
          <w:sz w:val="24"/>
          <w:szCs w:val="24"/>
          <w:lang w:val="en"/>
        </w:rPr>
        <w:t xml:space="preserve"> million.</w:t>
      </w:r>
    </w:p>
    <w:p w14:paraId="129FFD14"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44C0D8EB"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354E9666" w14:textId="366FB2DE" w:rsidR="00BF17D9" w:rsidRPr="00041197" w:rsidRDefault="00EC28B8" w:rsidP="00BF17D9">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eastAsia="hr-HR"/>
        </w:rPr>
        <w:t xml:space="preserve">  </w:t>
      </w:r>
      <w:r w:rsidR="00E43402" w:rsidRPr="00041197">
        <w:rPr>
          <w:rFonts w:cstheme="minorHAnsi"/>
          <w:spacing w:val="-3"/>
          <w:sz w:val="24"/>
          <w:szCs w:val="24"/>
          <w:lang w:val="en-GB" w:eastAsia="hr-HR"/>
        </w:rPr>
        <w:t xml:space="preserve"> </w:t>
      </w:r>
      <w:r w:rsidR="00677B6F">
        <w:rPr>
          <w:rFonts w:cstheme="minorHAnsi"/>
          <w:noProof/>
          <w:spacing w:val="-3"/>
          <w:sz w:val="24"/>
          <w:szCs w:val="24"/>
          <w:lang w:val="en-GB" w:eastAsia="hr-HR"/>
        </w:rPr>
        <w:drawing>
          <wp:inline distT="0" distB="0" distL="0" distR="0" wp14:anchorId="1C31631F" wp14:editId="494042D2">
            <wp:extent cx="3092400" cy="18541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2400" cy="1854134"/>
                    </a:xfrm>
                    <a:prstGeom prst="rect">
                      <a:avLst/>
                    </a:prstGeom>
                    <a:noFill/>
                  </pic:spPr>
                </pic:pic>
              </a:graphicData>
            </a:graphic>
          </wp:inline>
        </w:drawing>
      </w:r>
      <w:r w:rsidR="00E43402">
        <w:rPr>
          <w:rFonts w:cstheme="minorHAnsi"/>
          <w:spacing w:val="-3"/>
          <w:sz w:val="24"/>
          <w:szCs w:val="24"/>
          <w:lang w:val="en-GB" w:eastAsia="hr-HR"/>
        </w:rPr>
        <w:t xml:space="preserve"> </w:t>
      </w:r>
      <w:r w:rsidR="00677B6F">
        <w:rPr>
          <w:rFonts w:cstheme="minorHAnsi"/>
          <w:noProof/>
          <w:spacing w:val="-3"/>
          <w:sz w:val="24"/>
          <w:szCs w:val="24"/>
          <w:lang w:val="en-GB" w:eastAsia="hr-HR"/>
        </w:rPr>
        <w:drawing>
          <wp:inline distT="0" distB="0" distL="0" distR="0" wp14:anchorId="528F16CE" wp14:editId="34BAC352">
            <wp:extent cx="3092400" cy="1843077"/>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92400" cy="1843077"/>
                    </a:xfrm>
                    <a:prstGeom prst="rect">
                      <a:avLst/>
                    </a:prstGeom>
                    <a:noFill/>
                  </pic:spPr>
                </pic:pic>
              </a:graphicData>
            </a:graphic>
          </wp:inline>
        </w:drawing>
      </w:r>
    </w:p>
    <w:p w14:paraId="22EC9788"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697DF307"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C813AC6" w14:textId="3A340804"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/31.12.201</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proofErr w:type="spellStart"/>
      <w:r w:rsidR="00677B6F">
        <w:rPr>
          <w:rFonts w:cstheme="minorHAnsi"/>
          <w:color w:val="7F7F7F" w:themeColor="text1" w:themeTint="80"/>
          <w:spacing w:val="-3"/>
          <w:sz w:val="20"/>
          <w:szCs w:val="24"/>
          <w:lang w:val="en-GB"/>
        </w:rPr>
        <w:t>apreciation</w:t>
      </w:r>
      <w:proofErr w:type="spellEnd"/>
      <w:r w:rsidR="00677B6F">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/31.12.201</w:t>
      </w:r>
      <w:r>
        <w:rPr>
          <w:rFonts w:cstheme="minorHAnsi"/>
          <w:color w:val="7F7F7F" w:themeColor="text1" w:themeTint="80"/>
          <w:spacing w:val="-3"/>
          <w:sz w:val="20"/>
          <w:szCs w:val="24"/>
          <w:lang w:val="en-GB"/>
        </w:rPr>
        <w:t>9</w:t>
      </w:r>
    </w:p>
    <w:p w14:paraId="64B89585" w14:textId="00315C0E"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HRK depreciation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.3.201</w:t>
      </w:r>
      <w:r>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proofErr w:type="spellStart"/>
      <w:r w:rsidR="00677B6F">
        <w:rPr>
          <w:rFonts w:cstheme="minorHAnsi"/>
          <w:color w:val="7F7F7F" w:themeColor="text1" w:themeTint="80"/>
          <w:spacing w:val="-3"/>
          <w:sz w:val="20"/>
          <w:szCs w:val="24"/>
          <w:lang w:val="en-GB"/>
        </w:rPr>
        <w:t>apreciation</w:t>
      </w:r>
      <w:proofErr w:type="spellEnd"/>
      <w:r w:rsidR="00677B6F"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.201</w:t>
      </w:r>
      <w:r>
        <w:rPr>
          <w:rFonts w:cstheme="minorHAnsi"/>
          <w:color w:val="7F7F7F" w:themeColor="text1" w:themeTint="80"/>
          <w:spacing w:val="-3"/>
          <w:sz w:val="20"/>
          <w:szCs w:val="24"/>
          <w:lang w:val="en-GB"/>
        </w:rPr>
        <w:t>9</w:t>
      </w:r>
    </w:p>
    <w:p w14:paraId="22D6A388" w14:textId="77777777" w:rsidR="00BF17D9" w:rsidRPr="00041197" w:rsidRDefault="00BF17D9" w:rsidP="00BF17D9">
      <w:pPr>
        <w:tabs>
          <w:tab w:val="left" w:pos="-720"/>
        </w:tabs>
        <w:suppressAutoHyphens/>
        <w:spacing w:after="0" w:line="240" w:lineRule="auto"/>
        <w:jc w:val="both"/>
        <w:rPr>
          <w:rFonts w:cstheme="minorHAnsi"/>
          <w:spacing w:val="-3"/>
          <w:sz w:val="20"/>
          <w:szCs w:val="24"/>
          <w:lang w:val="en-GB"/>
        </w:rPr>
      </w:pPr>
    </w:p>
    <w:p w14:paraId="1F4C69B5"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footerReference w:type="default" r:id="rId33"/>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15B773F" w14:textId="5F1D1B42" w:rsidR="00BF17D9" w:rsidRPr="004C7CD7" w:rsidRDefault="00013CB8" w:rsidP="00BF17D9">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CE6D72">
        <w:rPr>
          <w:rFonts w:cstheme="minorHAnsi"/>
          <w:spacing w:val="-3"/>
          <w:sz w:val="24"/>
          <w:szCs w:val="24"/>
          <w:lang w:val="en-GB"/>
        </w:rPr>
        <w:t>105</w:t>
      </w:r>
      <w:r w:rsidRPr="004C7CD7">
        <w:rPr>
          <w:rFonts w:cstheme="minorHAnsi"/>
          <w:spacing w:val="-3"/>
          <w:sz w:val="24"/>
          <w:szCs w:val="24"/>
          <w:lang w:val="en-GB"/>
        </w:rPr>
        <w:t>.</w:t>
      </w:r>
      <w:r w:rsidR="00CE6D72">
        <w:rPr>
          <w:rFonts w:cstheme="minorHAnsi"/>
          <w:spacing w:val="-3"/>
          <w:sz w:val="24"/>
          <w:szCs w:val="24"/>
          <w:lang w:val="en-GB"/>
        </w:rPr>
        <w:t>9</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 xml:space="preserve">lion, a </w:t>
      </w:r>
      <w:r w:rsidR="004C7CD7" w:rsidRPr="004C7CD7">
        <w:rPr>
          <w:rFonts w:cstheme="minorHAnsi"/>
          <w:spacing w:val="-3"/>
          <w:sz w:val="24"/>
          <w:szCs w:val="24"/>
          <w:lang w:val="en-GB"/>
        </w:rPr>
        <w:t>de</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CE6D72">
        <w:rPr>
          <w:rFonts w:cstheme="minorHAnsi"/>
          <w:spacing w:val="-3"/>
          <w:sz w:val="24"/>
          <w:szCs w:val="24"/>
          <w:lang w:val="en-GB"/>
        </w:rPr>
        <w:t>9</w:t>
      </w:r>
      <w:r w:rsidRPr="004C7CD7">
        <w:rPr>
          <w:rFonts w:cstheme="minorHAnsi"/>
          <w:spacing w:val="-3"/>
          <w:sz w:val="24"/>
          <w:szCs w:val="24"/>
          <w:lang w:val="en-GB"/>
        </w:rPr>
        <w:t>.</w:t>
      </w:r>
      <w:r w:rsidR="004C7CD7" w:rsidRPr="004C7CD7">
        <w:rPr>
          <w:rFonts w:cstheme="minorHAnsi"/>
          <w:spacing w:val="-3"/>
          <w:sz w:val="24"/>
          <w:szCs w:val="24"/>
          <w:lang w:val="en-GB"/>
        </w:rPr>
        <w:t>1</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mainly due to a decrease in administrative expenses by HRK </w:t>
      </w:r>
      <w:r w:rsidR="00CE6D72">
        <w:rPr>
          <w:color w:val="222222"/>
          <w:sz w:val="24"/>
          <w:szCs w:val="24"/>
          <w:lang w:val="en"/>
        </w:rPr>
        <w:t>6</w:t>
      </w:r>
      <w:r w:rsidR="004C7CD7" w:rsidRPr="004C7CD7">
        <w:rPr>
          <w:color w:val="222222"/>
          <w:sz w:val="24"/>
          <w:szCs w:val="24"/>
          <w:lang w:val="en"/>
        </w:rPr>
        <w:t>.</w:t>
      </w:r>
      <w:r w:rsidR="00CE6D72">
        <w:rPr>
          <w:color w:val="222222"/>
          <w:sz w:val="24"/>
          <w:szCs w:val="24"/>
          <w:lang w:val="en"/>
        </w:rPr>
        <w:t>7</w:t>
      </w:r>
      <w:r w:rsidR="004C7CD7" w:rsidRPr="004C7CD7">
        <w:rPr>
          <w:color w:val="222222"/>
          <w:sz w:val="24"/>
          <w:szCs w:val="24"/>
          <w:lang w:val="en"/>
        </w:rPr>
        <w:t xml:space="preserve"> million. </w:t>
      </w:r>
      <w:r w:rsidR="00B86B0B" w:rsidRPr="004C7CD7">
        <w:rPr>
          <w:rFonts w:ascii="Calibri" w:eastAsia="Calibri" w:hAnsi="Calibri" w:cs="Calibri"/>
          <w:spacing w:val="-3"/>
          <w:sz w:val="24"/>
          <w:szCs w:val="24"/>
          <w:lang w:val="en-GB"/>
        </w:rPr>
        <w:t xml:space="preserve"> </w:t>
      </w:r>
    </w:p>
    <w:p w14:paraId="2CFA50FA" w14:textId="77777777" w:rsidR="00BF17D9" w:rsidRPr="00041197" w:rsidRDefault="00BF17D9" w:rsidP="00BF17D9">
      <w:pPr>
        <w:tabs>
          <w:tab w:val="left" w:pos="-720"/>
        </w:tabs>
        <w:suppressAutoHyphens/>
        <w:spacing w:after="0" w:line="240" w:lineRule="auto"/>
        <w:jc w:val="both"/>
        <w:rPr>
          <w:rFonts w:cstheme="minorHAnsi"/>
          <w:spacing w:val="-3"/>
          <w:sz w:val="20"/>
          <w:szCs w:val="20"/>
          <w:lang w:val="en-GB"/>
        </w:rPr>
      </w:pPr>
    </w:p>
    <w:p w14:paraId="1A015D4B" w14:textId="080079C8" w:rsidR="00013CB8" w:rsidRPr="00DB5770" w:rsidRDefault="00013CB8" w:rsidP="00013CB8">
      <w:pPr>
        <w:jc w:val="both"/>
        <w:rPr>
          <w:sz w:val="24"/>
          <w:szCs w:val="24"/>
          <w:lang w:val="en-GB"/>
        </w:rPr>
      </w:pPr>
      <w:r w:rsidRPr="00DB5770">
        <w:rPr>
          <w:sz w:val="24"/>
          <w:szCs w:val="24"/>
          <w:lang w:val="en-GB"/>
        </w:rPr>
        <w:t>On 3</w:t>
      </w:r>
      <w:r w:rsidR="007B0613">
        <w:rPr>
          <w:sz w:val="24"/>
          <w:szCs w:val="24"/>
          <w:lang w:val="en-GB"/>
        </w:rPr>
        <w:t>0</w:t>
      </w:r>
      <w:r w:rsidRPr="00DB5770">
        <w:rPr>
          <w:sz w:val="24"/>
          <w:szCs w:val="24"/>
          <w:lang w:val="en-GB"/>
        </w:rPr>
        <w:t xml:space="preserve"> </w:t>
      </w:r>
      <w:r w:rsidR="00CE6D72">
        <w:rPr>
          <w:sz w:val="24"/>
          <w:szCs w:val="24"/>
          <w:lang w:val="en-GB"/>
        </w:rPr>
        <w:t>September</w:t>
      </w:r>
      <w:r w:rsidR="00CE6D72" w:rsidRPr="00DB5770">
        <w:rPr>
          <w:sz w:val="24"/>
          <w:szCs w:val="24"/>
          <w:lang w:val="en-GB"/>
        </w:rPr>
        <w:t xml:space="preserve"> </w:t>
      </w:r>
      <w:r w:rsidRPr="00DB5770">
        <w:rPr>
          <w:sz w:val="24"/>
          <w:szCs w:val="24"/>
          <w:lang w:val="en-GB"/>
        </w:rPr>
        <w:t>20</w:t>
      </w:r>
      <w:r w:rsidR="00B86B0B">
        <w:rPr>
          <w:sz w:val="24"/>
          <w:szCs w:val="24"/>
          <w:lang w:val="en-GB"/>
        </w:rPr>
        <w:t>20</w:t>
      </w:r>
      <w:r w:rsidRPr="00DB5770">
        <w:rPr>
          <w:sz w:val="24"/>
          <w:szCs w:val="24"/>
          <w:lang w:val="en-GB"/>
        </w:rPr>
        <w:t xml:space="preserve">, </w:t>
      </w:r>
      <w:r>
        <w:rPr>
          <w:sz w:val="24"/>
          <w:szCs w:val="24"/>
          <w:lang w:val="en-GB"/>
        </w:rPr>
        <w:t>HBOR</w:t>
      </w:r>
      <w:r w:rsidRPr="00DB5770">
        <w:rPr>
          <w:sz w:val="24"/>
          <w:szCs w:val="24"/>
          <w:lang w:val="en-GB"/>
        </w:rPr>
        <w:t xml:space="preserve"> had </w:t>
      </w:r>
      <w:r w:rsidR="00CE6D72">
        <w:rPr>
          <w:sz w:val="24"/>
          <w:szCs w:val="24"/>
          <w:lang w:val="en-GB"/>
        </w:rPr>
        <w:t>368</w:t>
      </w:r>
      <w:r w:rsidR="00CE6D72" w:rsidRPr="00DB5770">
        <w:rPr>
          <w:sz w:val="24"/>
          <w:szCs w:val="24"/>
          <w:lang w:val="en-GB"/>
        </w:rPr>
        <w:t xml:space="preserve"> </w:t>
      </w:r>
      <w:r w:rsidRPr="00DB5770">
        <w:rPr>
          <w:sz w:val="24"/>
          <w:szCs w:val="24"/>
          <w:lang w:val="en-GB"/>
        </w:rPr>
        <w:t>employees (on 3</w:t>
      </w:r>
      <w:r w:rsidR="007B0613">
        <w:rPr>
          <w:sz w:val="24"/>
          <w:szCs w:val="24"/>
          <w:lang w:val="en-GB"/>
        </w:rPr>
        <w:t>0</w:t>
      </w:r>
      <w:r w:rsidRPr="00DB5770">
        <w:rPr>
          <w:sz w:val="24"/>
          <w:szCs w:val="24"/>
          <w:lang w:val="en-GB"/>
        </w:rPr>
        <w:t xml:space="preserve"> </w:t>
      </w:r>
      <w:r w:rsidR="00CE6D72" w:rsidRPr="00CE6D72">
        <w:rPr>
          <w:sz w:val="24"/>
          <w:szCs w:val="24"/>
          <w:lang w:val="en-GB"/>
        </w:rPr>
        <w:t>September</w:t>
      </w:r>
      <w:r w:rsidRPr="00DB5770">
        <w:rPr>
          <w:sz w:val="24"/>
          <w:szCs w:val="24"/>
          <w:lang w:val="en-GB"/>
        </w:rPr>
        <w:t xml:space="preserve"> 201</w:t>
      </w:r>
      <w:r w:rsidR="00B86B0B">
        <w:rPr>
          <w:sz w:val="24"/>
          <w:szCs w:val="24"/>
          <w:lang w:val="en-GB"/>
        </w:rPr>
        <w:t>9</w:t>
      </w:r>
      <w:r w:rsidRPr="00DB5770">
        <w:rPr>
          <w:sz w:val="24"/>
          <w:szCs w:val="24"/>
          <w:lang w:val="en-GB"/>
        </w:rPr>
        <w:t xml:space="preserve">: </w:t>
      </w:r>
      <w:r w:rsidR="00CE6D72" w:rsidRPr="00DB5770">
        <w:rPr>
          <w:sz w:val="24"/>
          <w:szCs w:val="24"/>
          <w:lang w:val="en-GB"/>
        </w:rPr>
        <w:t>3</w:t>
      </w:r>
      <w:r w:rsidR="00CE6D72">
        <w:rPr>
          <w:sz w:val="24"/>
          <w:szCs w:val="24"/>
          <w:lang w:val="en-GB"/>
        </w:rPr>
        <w:t>66</w:t>
      </w:r>
      <w:r w:rsidR="00CE6D72" w:rsidRPr="00DB5770">
        <w:rPr>
          <w:sz w:val="24"/>
          <w:szCs w:val="24"/>
          <w:lang w:val="en-GB"/>
        </w:rPr>
        <w:t xml:space="preserve"> </w:t>
      </w:r>
      <w:r w:rsidRPr="00DB5770">
        <w:rPr>
          <w:sz w:val="24"/>
          <w:szCs w:val="24"/>
          <w:lang w:val="en-GB"/>
        </w:rPr>
        <w:t>employees</w:t>
      </w:r>
      <w:r w:rsidR="001C7CA1">
        <w:rPr>
          <w:sz w:val="24"/>
          <w:szCs w:val="24"/>
          <w:lang w:val="en-GB"/>
        </w:rPr>
        <w:t>)</w:t>
      </w:r>
      <w:r w:rsidRPr="00DB5770">
        <w:rPr>
          <w:sz w:val="24"/>
          <w:szCs w:val="24"/>
          <w:lang w:val="en-GB"/>
        </w:rPr>
        <w:t>.</w:t>
      </w:r>
    </w:p>
    <w:p w14:paraId="4164B663" w14:textId="77777777" w:rsidR="00013CB8" w:rsidRDefault="00013CB8" w:rsidP="00013CB8">
      <w:pPr>
        <w:spacing w:after="0" w:line="240" w:lineRule="auto"/>
        <w:jc w:val="both"/>
        <w:rPr>
          <w:rFonts w:cstheme="minorHAnsi"/>
          <w:sz w:val="24"/>
          <w:szCs w:val="24"/>
          <w:lang w:val="en-GB"/>
        </w:rPr>
      </w:pPr>
    </w:p>
    <w:p w14:paraId="0DD18BF6" w14:textId="77777777" w:rsidR="00615087" w:rsidRPr="00041197" w:rsidRDefault="00615087" w:rsidP="00BF17D9">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471ABD">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F17D9">
      <w:pPr>
        <w:spacing w:after="0" w:line="240" w:lineRule="auto"/>
        <w:jc w:val="both"/>
        <w:rPr>
          <w:rFonts w:eastAsia="Times New Roman" w:cs="Calibri"/>
          <w:bCs/>
          <w:iCs/>
          <w:sz w:val="24"/>
          <w:szCs w:val="24"/>
          <w:lang w:val="en-GB" w:eastAsia="hr-HR"/>
        </w:rPr>
      </w:pPr>
    </w:p>
    <w:p w14:paraId="360A4DBB" w14:textId="35B1FF56" w:rsidR="00630B8F" w:rsidRPr="005B0A31" w:rsidRDefault="00630B8F" w:rsidP="00630B8F">
      <w:pPr>
        <w:spacing w:after="0" w:line="240" w:lineRule="auto"/>
        <w:jc w:val="both"/>
        <w:rPr>
          <w:sz w:val="24"/>
          <w:szCs w:val="24"/>
          <w:lang w:val="en-US"/>
        </w:rPr>
      </w:pPr>
      <w:r w:rsidRPr="005B0A31">
        <w:rPr>
          <w:sz w:val="24"/>
          <w:szCs w:val="24"/>
          <w:lang w:val="en-US"/>
        </w:rPr>
        <w:t xml:space="preserve">In the reporting period, a net loss from impairment of placements in the amount of HRK </w:t>
      </w:r>
      <w:r w:rsidR="00C82841">
        <w:rPr>
          <w:sz w:val="24"/>
          <w:szCs w:val="24"/>
          <w:lang w:val="en-US"/>
        </w:rPr>
        <w:t>129</w:t>
      </w:r>
      <w:r w:rsidRPr="005B0A31">
        <w:rPr>
          <w:sz w:val="24"/>
          <w:szCs w:val="24"/>
          <w:lang w:val="en-US"/>
        </w:rPr>
        <w:t>.</w:t>
      </w:r>
      <w:r w:rsidR="00C82841">
        <w:rPr>
          <w:sz w:val="24"/>
          <w:szCs w:val="24"/>
          <w:lang w:val="en-US"/>
        </w:rPr>
        <w:t>9</w:t>
      </w:r>
      <w:r w:rsidRPr="005B0A31">
        <w:rPr>
          <w:sz w:val="24"/>
          <w:szCs w:val="24"/>
          <w:lang w:val="en-US"/>
        </w:rPr>
        <w:t xml:space="preserve"> million was recorded as a result of the impact of the COVID - 19 pandemic on expected credit losses. </w:t>
      </w:r>
    </w:p>
    <w:p w14:paraId="737AA70A" w14:textId="77777777"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7777777" w:rsidR="00A60DAD" w:rsidRPr="005B0A31" w:rsidRDefault="00A60DAD" w:rsidP="00BF17D9">
      <w:pPr>
        <w:tabs>
          <w:tab w:val="left" w:pos="-720"/>
        </w:tabs>
        <w:suppressAutoHyphens/>
        <w:spacing w:after="0" w:line="240" w:lineRule="auto"/>
        <w:jc w:val="both"/>
        <w:rPr>
          <w:sz w:val="24"/>
          <w:szCs w:val="24"/>
          <w:lang w:val="en-GB"/>
        </w:rPr>
      </w:pPr>
    </w:p>
    <w:p w14:paraId="4669B4C4" w14:textId="089D6721" w:rsidR="00223DA7" w:rsidRPr="00041197" w:rsidRDefault="000C64D3" w:rsidP="00BF17D9">
      <w:pPr>
        <w:tabs>
          <w:tab w:val="left" w:pos="4536"/>
        </w:tabs>
        <w:spacing w:after="0" w:line="240" w:lineRule="auto"/>
        <w:ind w:right="-285" w:hanging="284"/>
        <w:jc w:val="both"/>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139E1956" wp14:editId="3337C0B4">
            <wp:extent cx="3016748" cy="27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16748" cy="2772000"/>
                    </a:xfrm>
                    <a:prstGeom prst="rect">
                      <a:avLst/>
                    </a:prstGeom>
                    <a:noFill/>
                  </pic:spPr>
                </pic:pic>
              </a:graphicData>
            </a:graphic>
          </wp:inline>
        </w:drawing>
      </w:r>
      <w:r w:rsidR="00E43402" w:rsidRPr="00041197">
        <w:rPr>
          <w:rFonts w:eastAsia="Times New Roman" w:cs="Calibri"/>
          <w:b/>
          <w:spacing w:val="-3"/>
          <w:sz w:val="24"/>
          <w:szCs w:val="24"/>
          <w:lang w:val="en-GB" w:eastAsia="hr-HR"/>
        </w:rPr>
        <w:t xml:space="preserve"> </w:t>
      </w:r>
      <w:r w:rsidR="00E43402">
        <w:rPr>
          <w:rFonts w:eastAsia="Times New Roman" w:cs="Calibri"/>
          <w:b/>
          <w:spacing w:val="-3"/>
          <w:sz w:val="24"/>
          <w:szCs w:val="24"/>
          <w:lang w:val="en-GB" w:eastAsia="hr-HR"/>
        </w:rPr>
        <w:t xml:space="preserve"> </w:t>
      </w:r>
      <w:r w:rsidR="00677B6F">
        <w:rPr>
          <w:rFonts w:eastAsia="Times New Roman" w:cs="Calibri"/>
          <w:b/>
          <w:noProof/>
          <w:spacing w:val="-3"/>
          <w:sz w:val="24"/>
          <w:szCs w:val="24"/>
          <w:lang w:val="en-GB" w:eastAsia="hr-HR"/>
        </w:rPr>
        <w:drawing>
          <wp:inline distT="0" distB="0" distL="0" distR="0" wp14:anchorId="276EBD01" wp14:editId="1D1F57C9">
            <wp:extent cx="3009600" cy="277030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9600" cy="2770305"/>
                    </a:xfrm>
                    <a:prstGeom prst="rect">
                      <a:avLst/>
                    </a:prstGeom>
                    <a:noFill/>
                  </pic:spPr>
                </pic:pic>
              </a:graphicData>
            </a:graphic>
          </wp:inline>
        </w:drawing>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6"/>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041197" w14:paraId="6220A69C" w14:textId="77777777" w:rsidTr="007B069A">
        <w:trPr>
          <w:trHeight w:val="420"/>
        </w:trPr>
        <w:tc>
          <w:tcPr>
            <w:tcW w:w="2834" w:type="dxa"/>
            <w:shd w:val="clear" w:color="auto" w:fill="auto"/>
            <w:vAlign w:val="center"/>
            <w:hideMark/>
          </w:tcPr>
          <w:p w14:paraId="62EF1605" w14:textId="77777777" w:rsidR="00BF17D9" w:rsidRPr="00041197"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14:paraId="092C99D5" w14:textId="4C3C8963"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31</w:t>
            </w:r>
            <w:r w:rsidR="004037B0">
              <w:rPr>
                <w:rFonts w:ascii="Calibri" w:eastAsia="Times New Roman" w:hAnsi="Calibri" w:cs="Times New Roman"/>
                <w:b/>
                <w:bCs/>
                <w:color w:val="000000"/>
                <w:lang w:val="en-GB" w:eastAsia="hr-HR"/>
              </w:rPr>
              <w:t xml:space="preserve"> December </w:t>
            </w:r>
            <w:r w:rsidR="00FC3544" w:rsidRPr="00041197">
              <w:rPr>
                <w:rFonts w:ascii="Calibri" w:eastAsia="Times New Roman" w:hAnsi="Calibri" w:cs="Times New Roman"/>
                <w:b/>
                <w:bCs/>
                <w:color w:val="000000"/>
                <w:lang w:val="en-GB" w:eastAsia="hr-HR"/>
              </w:rPr>
              <w:t>201</w:t>
            </w:r>
            <w:r w:rsidR="00B62D78">
              <w:rPr>
                <w:rFonts w:ascii="Calibri" w:eastAsia="Times New Roman" w:hAnsi="Calibri" w:cs="Times New Roman"/>
                <w:b/>
                <w:bCs/>
                <w:color w:val="000000"/>
                <w:lang w:val="en-GB" w:eastAsia="hr-HR"/>
              </w:rPr>
              <w:t>9</w:t>
            </w:r>
          </w:p>
        </w:tc>
        <w:tc>
          <w:tcPr>
            <w:tcW w:w="3568" w:type="dxa"/>
            <w:gridSpan w:val="2"/>
            <w:shd w:val="clear" w:color="auto" w:fill="auto"/>
            <w:vAlign w:val="center"/>
            <w:hideMark/>
          </w:tcPr>
          <w:p w14:paraId="0F1635F5" w14:textId="5C4F5135" w:rsidR="00BF17D9" w:rsidRPr="00041197" w:rsidRDefault="00E43402">
            <w:pPr>
              <w:spacing w:after="0" w:line="240" w:lineRule="auto"/>
              <w:jc w:val="center"/>
              <w:rPr>
                <w:rFonts w:ascii="Calibri" w:eastAsia="Times New Roman" w:hAnsi="Calibri" w:cs="Times New Roman"/>
                <w:b/>
                <w:bCs/>
                <w:color w:val="000000"/>
                <w:lang w:val="en-GB" w:eastAsia="hr-HR"/>
              </w:rPr>
            </w:pPr>
            <w:r w:rsidRPr="00E43402">
              <w:rPr>
                <w:rFonts w:ascii="Calibri" w:eastAsia="Times New Roman" w:hAnsi="Calibri" w:cs="Times New Roman"/>
                <w:b/>
                <w:bCs/>
                <w:color w:val="000000"/>
                <w:lang w:val="en-GB" w:eastAsia="hr-HR"/>
              </w:rPr>
              <w:t xml:space="preserve">30 </w:t>
            </w:r>
            <w:r w:rsidR="00C82841">
              <w:rPr>
                <w:rFonts w:ascii="Calibri" w:eastAsia="Times New Roman" w:hAnsi="Calibri" w:cs="Times New Roman"/>
                <w:b/>
                <w:bCs/>
                <w:color w:val="000000"/>
                <w:lang w:val="en-GB" w:eastAsia="hr-HR"/>
              </w:rPr>
              <w:t>September</w:t>
            </w:r>
            <w:r w:rsidR="00C82841" w:rsidRPr="00E43402">
              <w:rPr>
                <w:rFonts w:ascii="Calibri" w:eastAsia="Times New Roman" w:hAnsi="Calibri" w:cs="Times New Roman"/>
                <w:b/>
                <w:bCs/>
                <w:color w:val="000000"/>
                <w:lang w:val="en-GB" w:eastAsia="hr-HR"/>
              </w:rPr>
              <w:t xml:space="preserve"> </w:t>
            </w:r>
            <w:r w:rsidRPr="00E43402">
              <w:rPr>
                <w:rFonts w:ascii="Calibri" w:eastAsia="Times New Roman" w:hAnsi="Calibri" w:cs="Times New Roman"/>
                <w:b/>
                <w:bCs/>
                <w:color w:val="000000"/>
                <w:lang w:val="en-GB" w:eastAsia="hr-HR"/>
              </w:rPr>
              <w:t>2020</w:t>
            </w:r>
          </w:p>
        </w:tc>
      </w:tr>
      <w:tr w:rsidR="00BF17D9" w:rsidRPr="00041197" w14:paraId="26F9ED38" w14:textId="77777777" w:rsidTr="007B069A">
        <w:trPr>
          <w:trHeight w:val="873"/>
        </w:trPr>
        <w:tc>
          <w:tcPr>
            <w:tcW w:w="2834" w:type="dxa"/>
            <w:shd w:val="clear" w:color="auto" w:fill="auto"/>
            <w:vAlign w:val="center"/>
            <w:hideMark/>
          </w:tcPr>
          <w:p w14:paraId="19A487C4" w14:textId="77777777"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14:paraId="57F91C8E"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14:paraId="0AC94FD4"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c>
          <w:tcPr>
            <w:tcW w:w="1898" w:type="dxa"/>
            <w:shd w:val="clear" w:color="auto" w:fill="auto"/>
            <w:vAlign w:val="center"/>
            <w:hideMark/>
          </w:tcPr>
          <w:p w14:paraId="68081C21"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670" w:type="dxa"/>
            <w:shd w:val="clear" w:color="auto" w:fill="auto"/>
            <w:vAlign w:val="center"/>
            <w:hideMark/>
          </w:tcPr>
          <w:p w14:paraId="1A2C0CF6"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r>
      <w:tr w:rsidR="00414FB4" w:rsidRPr="00041197" w14:paraId="1E4A6A1D" w14:textId="77777777" w:rsidTr="00B62D78">
        <w:trPr>
          <w:trHeight w:val="411"/>
        </w:trPr>
        <w:tc>
          <w:tcPr>
            <w:tcW w:w="2834" w:type="dxa"/>
            <w:shd w:val="clear" w:color="auto" w:fill="auto"/>
            <w:vAlign w:val="bottom"/>
            <w:hideMark/>
          </w:tcPr>
          <w:p w14:paraId="5D0E4B7E" w14:textId="77777777" w:rsidR="00414FB4" w:rsidRPr="00041197" w:rsidRDefault="00414FB4" w:rsidP="00414FB4">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8730BED" w14:textId="19673D78" w:rsidR="00414FB4" w:rsidRPr="00B62D78" w:rsidRDefault="00414FB4" w:rsidP="00414FB4">
            <w:pPr>
              <w:spacing w:after="0" w:line="240" w:lineRule="auto"/>
              <w:jc w:val="center"/>
              <w:rPr>
                <w:rFonts w:ascii="Calibri" w:eastAsia="Times New Roman" w:hAnsi="Calibri" w:cs="Times New Roman"/>
                <w:b/>
                <w:bCs/>
                <w:color w:val="000000"/>
                <w:lang w:val="en-GB" w:eastAsia="hr-HR"/>
              </w:rPr>
            </w:pPr>
            <w:r w:rsidRPr="00B62D78">
              <w:rPr>
                <w:b/>
                <w:bCs/>
              </w:rPr>
              <w:t>34</w:t>
            </w:r>
            <w:r>
              <w:rPr>
                <w:b/>
                <w:bCs/>
              </w:rPr>
              <w:t>,</w:t>
            </w:r>
            <w:r w:rsidRPr="00B62D78">
              <w:rPr>
                <w:b/>
                <w:bCs/>
              </w:rPr>
              <w:t>024</w:t>
            </w:r>
            <w:r>
              <w:rPr>
                <w:b/>
                <w:bCs/>
              </w:rPr>
              <w:t>.</w:t>
            </w:r>
            <w:r w:rsidRPr="00B62D78">
              <w:rPr>
                <w:b/>
                <w:bCs/>
              </w:rPr>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09D2CD5" w14:textId="678BC5C7" w:rsidR="00414FB4" w:rsidRPr="00B62D78" w:rsidRDefault="00414FB4" w:rsidP="00414FB4">
            <w:pPr>
              <w:spacing w:after="0" w:line="240" w:lineRule="auto"/>
              <w:jc w:val="center"/>
              <w:rPr>
                <w:rFonts w:ascii="Calibri" w:eastAsia="Times New Roman" w:hAnsi="Calibri" w:cs="Times New Roman"/>
                <w:b/>
                <w:bCs/>
                <w:color w:val="000000"/>
                <w:lang w:val="en-GB" w:eastAsia="hr-HR"/>
              </w:rPr>
            </w:pPr>
            <w:r w:rsidRPr="00B62D78">
              <w:rPr>
                <w:b/>
                <w:bCs/>
              </w:rPr>
              <w:t>100</w:t>
            </w:r>
            <w:r>
              <w:rPr>
                <w:b/>
                <w:bCs/>
              </w:rPr>
              <w:t>.</w:t>
            </w:r>
            <w:r w:rsidRPr="00B62D78">
              <w:rPr>
                <w:b/>
                <w:bCs/>
              </w:rPr>
              <w:t>0</w:t>
            </w:r>
          </w:p>
        </w:tc>
        <w:tc>
          <w:tcPr>
            <w:tcW w:w="1898" w:type="dxa"/>
            <w:shd w:val="clear" w:color="auto" w:fill="auto"/>
            <w:vAlign w:val="bottom"/>
          </w:tcPr>
          <w:p w14:paraId="68CDC7E2" w14:textId="6F0EA172" w:rsidR="00414FB4" w:rsidRPr="00B62D78" w:rsidRDefault="00414FB4" w:rsidP="00414FB4">
            <w:pPr>
              <w:spacing w:after="0" w:line="240" w:lineRule="auto"/>
              <w:jc w:val="center"/>
              <w:rPr>
                <w:b/>
                <w:bCs/>
                <w:color w:val="000000"/>
                <w:lang w:val="en-GB"/>
              </w:rPr>
            </w:pPr>
            <w:r w:rsidRPr="007A00A2">
              <w:rPr>
                <w:b/>
                <w:bCs/>
                <w:color w:val="000000"/>
              </w:rPr>
              <w:t>37</w:t>
            </w:r>
            <w:r>
              <w:rPr>
                <w:b/>
                <w:bCs/>
                <w:color w:val="000000"/>
              </w:rPr>
              <w:t>,</w:t>
            </w:r>
            <w:r w:rsidRPr="007A00A2">
              <w:rPr>
                <w:b/>
                <w:bCs/>
                <w:color w:val="000000"/>
              </w:rPr>
              <w:t>223</w:t>
            </w:r>
            <w:r>
              <w:rPr>
                <w:b/>
                <w:bCs/>
                <w:color w:val="000000"/>
              </w:rPr>
              <w:t>.</w:t>
            </w:r>
            <w:r w:rsidRPr="007A00A2">
              <w:rPr>
                <w:b/>
                <w:bCs/>
                <w:color w:val="000000"/>
              </w:rPr>
              <w:t>6</w:t>
            </w:r>
          </w:p>
        </w:tc>
        <w:tc>
          <w:tcPr>
            <w:tcW w:w="1670" w:type="dxa"/>
            <w:shd w:val="clear" w:color="auto" w:fill="auto"/>
            <w:vAlign w:val="bottom"/>
          </w:tcPr>
          <w:p w14:paraId="397A2782" w14:textId="775BEB09" w:rsidR="00414FB4" w:rsidRPr="00B62D78" w:rsidRDefault="00414FB4" w:rsidP="00414FB4">
            <w:pPr>
              <w:spacing w:after="0" w:line="240" w:lineRule="auto"/>
              <w:jc w:val="center"/>
              <w:rPr>
                <w:b/>
                <w:bCs/>
                <w:color w:val="000000"/>
                <w:lang w:val="en-GB"/>
              </w:rPr>
            </w:pPr>
            <w:r w:rsidRPr="0085643B">
              <w:rPr>
                <w:b/>
                <w:bCs/>
                <w:color w:val="000000"/>
              </w:rPr>
              <w:t>100</w:t>
            </w:r>
            <w:r>
              <w:rPr>
                <w:b/>
                <w:bCs/>
                <w:color w:val="000000"/>
              </w:rPr>
              <w:t>.</w:t>
            </w:r>
            <w:r w:rsidRPr="0085643B">
              <w:rPr>
                <w:b/>
                <w:bCs/>
                <w:color w:val="000000"/>
              </w:rPr>
              <w:t>0</w:t>
            </w:r>
          </w:p>
        </w:tc>
      </w:tr>
      <w:tr w:rsidR="00414FB4" w:rsidRPr="00041197" w14:paraId="5F3C6CA6" w14:textId="77777777" w:rsidTr="00B62D78">
        <w:trPr>
          <w:trHeight w:val="246"/>
        </w:trPr>
        <w:tc>
          <w:tcPr>
            <w:tcW w:w="2834" w:type="dxa"/>
            <w:shd w:val="clear" w:color="auto" w:fill="auto"/>
            <w:vAlign w:val="bottom"/>
            <w:hideMark/>
          </w:tcPr>
          <w:p w14:paraId="27D5A3BE" w14:textId="77777777" w:rsidR="00414FB4" w:rsidRPr="00041197" w:rsidRDefault="00414FB4" w:rsidP="00414FB4">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Pr="00395073">
              <w:rPr>
                <w:rFonts w:ascii="Calibri" w:eastAsia="Times New Roman" w:hAnsi="Calibri" w:cs="Times New Roman"/>
                <w:color w:val="000000"/>
                <w:lang w:val="en-GB" w:eastAsia="hr-HR"/>
              </w:rPr>
              <w:t>Of which:</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9F77542" w14:textId="77777777" w:rsidR="00414FB4" w:rsidRPr="00041197" w:rsidRDefault="00414FB4" w:rsidP="00414FB4">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55A3886" w14:textId="77777777" w:rsidR="00414FB4" w:rsidRPr="00041197" w:rsidRDefault="00414FB4" w:rsidP="00414FB4">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373476" w14:textId="77777777" w:rsidR="00414FB4" w:rsidRPr="00041197" w:rsidRDefault="00414FB4" w:rsidP="00414FB4">
            <w:pPr>
              <w:spacing w:after="0" w:line="240" w:lineRule="auto"/>
              <w:jc w:val="center"/>
              <w:rPr>
                <w:b/>
                <w:bCs/>
                <w:color w:val="000000"/>
                <w:lang w:val="en-GB"/>
              </w:rPr>
            </w:pPr>
          </w:p>
        </w:tc>
        <w:tc>
          <w:tcPr>
            <w:tcW w:w="1670" w:type="dxa"/>
            <w:shd w:val="clear" w:color="auto" w:fill="auto"/>
            <w:vAlign w:val="bottom"/>
          </w:tcPr>
          <w:p w14:paraId="1DE46D28" w14:textId="77777777" w:rsidR="00414FB4" w:rsidRPr="00041197" w:rsidRDefault="00414FB4" w:rsidP="00414FB4">
            <w:pPr>
              <w:spacing w:after="0" w:line="240" w:lineRule="auto"/>
              <w:jc w:val="center"/>
              <w:rPr>
                <w:b/>
                <w:bCs/>
                <w:color w:val="000000"/>
                <w:lang w:val="en-GB"/>
              </w:rPr>
            </w:pPr>
          </w:p>
        </w:tc>
      </w:tr>
      <w:tr w:rsidR="00414FB4" w:rsidRPr="00041197" w14:paraId="65170C41" w14:textId="77777777" w:rsidTr="00B62D78">
        <w:trPr>
          <w:trHeight w:val="246"/>
        </w:trPr>
        <w:tc>
          <w:tcPr>
            <w:tcW w:w="2834" w:type="dxa"/>
            <w:shd w:val="clear" w:color="auto" w:fill="auto"/>
            <w:vAlign w:val="bottom"/>
            <w:hideMark/>
          </w:tcPr>
          <w:p w14:paraId="2C210355" w14:textId="77777777" w:rsidR="00414FB4" w:rsidRPr="00041197" w:rsidRDefault="00414FB4" w:rsidP="00414FB4">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989A45B" w14:textId="2115E592"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456CCD">
              <w:t>13</w:t>
            </w:r>
            <w:r>
              <w:t>,</w:t>
            </w:r>
            <w:r w:rsidRPr="00456CCD">
              <w:t>186</w:t>
            </w:r>
            <w:r>
              <w:t>.</w:t>
            </w:r>
            <w:r w:rsidRPr="00456CCD">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072EDAF" w14:textId="5EB385CB"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456CCD">
              <w:t>38</w:t>
            </w:r>
            <w:r>
              <w:t>.</w:t>
            </w:r>
            <w:r w:rsidRPr="00456CCD">
              <w:t>8</w:t>
            </w:r>
          </w:p>
        </w:tc>
        <w:tc>
          <w:tcPr>
            <w:tcW w:w="1898" w:type="dxa"/>
            <w:shd w:val="clear" w:color="auto" w:fill="auto"/>
            <w:vAlign w:val="bottom"/>
          </w:tcPr>
          <w:p w14:paraId="54151602" w14:textId="41CDE92E" w:rsidR="00414FB4" w:rsidRPr="00041197" w:rsidRDefault="00414FB4" w:rsidP="00414FB4">
            <w:pPr>
              <w:spacing w:after="0" w:line="240" w:lineRule="auto"/>
              <w:jc w:val="center"/>
              <w:rPr>
                <w:bCs/>
                <w:color w:val="000000"/>
                <w:lang w:val="en-GB"/>
              </w:rPr>
            </w:pPr>
            <w:r w:rsidRPr="007A00A2">
              <w:rPr>
                <w:bCs/>
                <w:color w:val="000000"/>
              </w:rPr>
              <w:t>15</w:t>
            </w:r>
            <w:r>
              <w:rPr>
                <w:bCs/>
                <w:color w:val="000000"/>
              </w:rPr>
              <w:t>,</w:t>
            </w:r>
            <w:r w:rsidRPr="007A00A2">
              <w:rPr>
                <w:bCs/>
                <w:color w:val="000000"/>
              </w:rPr>
              <w:t>073</w:t>
            </w:r>
            <w:r>
              <w:rPr>
                <w:bCs/>
                <w:color w:val="000000"/>
              </w:rPr>
              <w:t>.</w:t>
            </w:r>
            <w:r w:rsidRPr="007A00A2">
              <w:rPr>
                <w:bCs/>
                <w:color w:val="000000"/>
              </w:rPr>
              <w:t>7</w:t>
            </w:r>
          </w:p>
        </w:tc>
        <w:tc>
          <w:tcPr>
            <w:tcW w:w="1670" w:type="dxa"/>
            <w:shd w:val="clear" w:color="auto" w:fill="auto"/>
            <w:vAlign w:val="bottom"/>
          </w:tcPr>
          <w:p w14:paraId="47FA36D9" w14:textId="13775E9C" w:rsidR="00414FB4" w:rsidRPr="00041197" w:rsidRDefault="00414FB4" w:rsidP="00414FB4">
            <w:pPr>
              <w:spacing w:after="0" w:line="240" w:lineRule="auto"/>
              <w:jc w:val="center"/>
              <w:rPr>
                <w:color w:val="000000"/>
                <w:lang w:val="en-GB"/>
              </w:rPr>
            </w:pPr>
            <w:r>
              <w:rPr>
                <w:color w:val="000000"/>
              </w:rPr>
              <w:t>40.5</w:t>
            </w:r>
          </w:p>
        </w:tc>
      </w:tr>
      <w:tr w:rsidR="00414FB4" w:rsidRPr="00041197" w14:paraId="0E95952C" w14:textId="77777777" w:rsidTr="00B62D78">
        <w:trPr>
          <w:trHeight w:val="205"/>
        </w:trPr>
        <w:tc>
          <w:tcPr>
            <w:tcW w:w="2834" w:type="dxa"/>
            <w:shd w:val="clear" w:color="auto" w:fill="auto"/>
            <w:vAlign w:val="bottom"/>
            <w:hideMark/>
          </w:tcPr>
          <w:p w14:paraId="403E0942" w14:textId="77777777" w:rsidR="00414FB4" w:rsidRPr="00041197" w:rsidRDefault="00414FB4" w:rsidP="00414FB4">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6F5F52E" w14:textId="3F94AD89"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456CCD">
              <w:t>20</w:t>
            </w:r>
            <w:r>
              <w:t>,</w:t>
            </w:r>
            <w:r w:rsidRPr="00456CCD">
              <w:t>838</w:t>
            </w:r>
            <w:r>
              <w:t>.</w:t>
            </w:r>
            <w:r w:rsidRPr="00456CCD">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4CBB523" w14:textId="09AD3715"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456CCD">
              <w:t>61</w:t>
            </w:r>
            <w:r>
              <w:t>.</w:t>
            </w:r>
            <w:r w:rsidRPr="00456CCD">
              <w:t>2</w:t>
            </w:r>
          </w:p>
        </w:tc>
        <w:tc>
          <w:tcPr>
            <w:tcW w:w="1898" w:type="dxa"/>
            <w:shd w:val="clear" w:color="auto" w:fill="auto"/>
            <w:vAlign w:val="bottom"/>
          </w:tcPr>
          <w:p w14:paraId="55F0C7DF" w14:textId="5C776AB7" w:rsidR="00414FB4" w:rsidRPr="00041197" w:rsidRDefault="00414FB4" w:rsidP="00414FB4">
            <w:pPr>
              <w:spacing w:after="0" w:line="240" w:lineRule="auto"/>
              <w:jc w:val="center"/>
              <w:rPr>
                <w:bCs/>
                <w:color w:val="000000"/>
                <w:lang w:val="en-GB"/>
              </w:rPr>
            </w:pPr>
            <w:r w:rsidRPr="007A00A2">
              <w:rPr>
                <w:bCs/>
                <w:color w:val="000000"/>
              </w:rPr>
              <w:t>22</w:t>
            </w:r>
            <w:r>
              <w:rPr>
                <w:bCs/>
                <w:color w:val="000000"/>
              </w:rPr>
              <w:t>,</w:t>
            </w:r>
            <w:r w:rsidRPr="007A00A2">
              <w:rPr>
                <w:bCs/>
                <w:color w:val="000000"/>
              </w:rPr>
              <w:t>149</w:t>
            </w:r>
            <w:r>
              <w:rPr>
                <w:bCs/>
                <w:color w:val="000000"/>
              </w:rPr>
              <w:t>.</w:t>
            </w:r>
            <w:r w:rsidRPr="007A00A2">
              <w:rPr>
                <w:bCs/>
                <w:color w:val="000000"/>
              </w:rPr>
              <w:t>9</w:t>
            </w:r>
          </w:p>
        </w:tc>
        <w:tc>
          <w:tcPr>
            <w:tcW w:w="1670" w:type="dxa"/>
            <w:shd w:val="clear" w:color="auto" w:fill="auto"/>
            <w:vAlign w:val="bottom"/>
          </w:tcPr>
          <w:p w14:paraId="11308CC8" w14:textId="6C45C6D2" w:rsidR="00414FB4" w:rsidRPr="00041197" w:rsidRDefault="00414FB4" w:rsidP="00414FB4">
            <w:pPr>
              <w:spacing w:after="0" w:line="240" w:lineRule="auto"/>
              <w:jc w:val="center"/>
              <w:rPr>
                <w:color w:val="000000"/>
                <w:lang w:val="en-GB"/>
              </w:rPr>
            </w:pPr>
            <w:r>
              <w:rPr>
                <w:color w:val="000000"/>
              </w:rPr>
              <w:t>59.5</w:t>
            </w:r>
          </w:p>
        </w:tc>
      </w:tr>
      <w:tr w:rsidR="00414FB4" w:rsidRPr="00041197" w14:paraId="10D06E64" w14:textId="77777777" w:rsidTr="00B62D78">
        <w:trPr>
          <w:trHeight w:val="205"/>
        </w:trPr>
        <w:tc>
          <w:tcPr>
            <w:tcW w:w="2834" w:type="dxa"/>
            <w:shd w:val="clear" w:color="auto" w:fill="auto"/>
            <w:vAlign w:val="bottom"/>
            <w:hideMark/>
          </w:tcPr>
          <w:p w14:paraId="1B887B86" w14:textId="77777777" w:rsidR="00414FB4" w:rsidRPr="00041197" w:rsidRDefault="00414FB4" w:rsidP="00414FB4">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DF7828B" w14:textId="77777777" w:rsidR="00414FB4" w:rsidRPr="00041197" w:rsidRDefault="00414FB4" w:rsidP="00414FB4">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B57F78B" w14:textId="77777777" w:rsidR="00414FB4" w:rsidRPr="00041197" w:rsidRDefault="00414FB4" w:rsidP="00414FB4">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78C082A8" w14:textId="77777777" w:rsidR="00414FB4" w:rsidRPr="00041197" w:rsidRDefault="00414FB4" w:rsidP="00414FB4">
            <w:pPr>
              <w:spacing w:after="0" w:line="240" w:lineRule="auto"/>
              <w:jc w:val="center"/>
              <w:rPr>
                <w:b/>
                <w:bCs/>
                <w:color w:val="000000"/>
                <w:lang w:val="en-GB"/>
              </w:rPr>
            </w:pPr>
          </w:p>
        </w:tc>
        <w:tc>
          <w:tcPr>
            <w:tcW w:w="1670" w:type="dxa"/>
            <w:shd w:val="clear" w:color="auto" w:fill="auto"/>
            <w:vAlign w:val="bottom"/>
          </w:tcPr>
          <w:p w14:paraId="0C616E48" w14:textId="77777777" w:rsidR="00414FB4" w:rsidRPr="00041197" w:rsidRDefault="00414FB4" w:rsidP="00414FB4">
            <w:pPr>
              <w:spacing w:after="0" w:line="240" w:lineRule="auto"/>
              <w:jc w:val="center"/>
              <w:rPr>
                <w:color w:val="000000"/>
                <w:lang w:val="en-GB"/>
              </w:rPr>
            </w:pPr>
          </w:p>
        </w:tc>
      </w:tr>
      <w:tr w:rsidR="00414FB4" w:rsidRPr="00041197" w14:paraId="319F6841" w14:textId="77777777" w:rsidTr="00503775">
        <w:trPr>
          <w:trHeight w:val="375"/>
        </w:trPr>
        <w:tc>
          <w:tcPr>
            <w:tcW w:w="2834" w:type="dxa"/>
            <w:shd w:val="clear" w:color="auto" w:fill="auto"/>
            <w:vAlign w:val="bottom"/>
            <w:hideMark/>
          </w:tcPr>
          <w:p w14:paraId="2727A894" w14:textId="77777777" w:rsidR="00414FB4" w:rsidRPr="00041197" w:rsidRDefault="00414FB4" w:rsidP="00414FB4">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provisions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77AFCB9" w14:textId="570B3994" w:rsidR="00414FB4" w:rsidRPr="00B62D78" w:rsidRDefault="00414FB4" w:rsidP="00414FB4">
            <w:pPr>
              <w:spacing w:after="0" w:line="240" w:lineRule="auto"/>
              <w:jc w:val="center"/>
              <w:rPr>
                <w:rFonts w:ascii="Calibri" w:eastAsia="Times New Roman" w:hAnsi="Calibri" w:cs="Times New Roman"/>
                <w:b/>
                <w:bCs/>
                <w:color w:val="000000"/>
                <w:lang w:val="en-GB" w:eastAsia="hr-HR"/>
              </w:rPr>
            </w:pPr>
            <w:r w:rsidRPr="00B62D78">
              <w:rPr>
                <w:b/>
                <w:bCs/>
              </w:rPr>
              <w:t>3</w:t>
            </w:r>
            <w:r>
              <w:rPr>
                <w:b/>
                <w:bCs/>
              </w:rPr>
              <w:t>,</w:t>
            </w:r>
            <w:r w:rsidRPr="00B62D78">
              <w:rPr>
                <w:b/>
                <w:bCs/>
              </w:rPr>
              <w:t>518</w:t>
            </w:r>
            <w:r>
              <w:rPr>
                <w:b/>
                <w:bCs/>
              </w:rPr>
              <w:t>.</w:t>
            </w:r>
            <w:r w:rsidRPr="00B62D78">
              <w:rPr>
                <w:b/>
                <w:bCs/>
              </w:rPr>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43E1F93" w14:textId="782F613F" w:rsidR="00414FB4" w:rsidRPr="00B62D78" w:rsidRDefault="00414FB4" w:rsidP="00414FB4">
            <w:pPr>
              <w:spacing w:after="0" w:line="240" w:lineRule="auto"/>
              <w:jc w:val="center"/>
              <w:rPr>
                <w:rFonts w:ascii="Calibri" w:eastAsia="Times New Roman" w:hAnsi="Calibri" w:cs="Times New Roman"/>
                <w:b/>
                <w:bCs/>
                <w:color w:val="000000"/>
                <w:lang w:val="en-GB" w:eastAsia="hr-HR"/>
              </w:rPr>
            </w:pPr>
            <w:r w:rsidRPr="00B62D78">
              <w:rPr>
                <w:b/>
                <w:bCs/>
              </w:rPr>
              <w:t>100</w:t>
            </w:r>
            <w:r>
              <w:rPr>
                <w:b/>
                <w:bCs/>
              </w:rPr>
              <w:t>.</w:t>
            </w:r>
            <w:r w:rsidRPr="00B62D78">
              <w:rPr>
                <w:b/>
                <w:bCs/>
              </w:rPr>
              <w:t>0</w:t>
            </w:r>
          </w:p>
        </w:tc>
        <w:tc>
          <w:tcPr>
            <w:tcW w:w="1898" w:type="dxa"/>
            <w:shd w:val="clear" w:color="auto" w:fill="auto"/>
            <w:vAlign w:val="center"/>
          </w:tcPr>
          <w:p w14:paraId="5E4E0020" w14:textId="316A0732" w:rsidR="00414FB4" w:rsidRPr="00B62D78" w:rsidRDefault="00414FB4" w:rsidP="00414FB4">
            <w:pPr>
              <w:spacing w:after="0" w:line="240" w:lineRule="auto"/>
              <w:jc w:val="center"/>
              <w:rPr>
                <w:b/>
                <w:bCs/>
                <w:color w:val="000000"/>
                <w:lang w:val="en-GB"/>
              </w:rPr>
            </w:pPr>
            <w:r w:rsidRPr="007A00A2">
              <w:rPr>
                <w:b/>
                <w:bCs/>
                <w:color w:val="000000"/>
              </w:rPr>
              <w:t>3</w:t>
            </w:r>
            <w:r>
              <w:rPr>
                <w:b/>
                <w:bCs/>
                <w:color w:val="000000"/>
              </w:rPr>
              <w:t>,</w:t>
            </w:r>
            <w:r w:rsidRPr="007A00A2">
              <w:rPr>
                <w:b/>
                <w:bCs/>
                <w:color w:val="000000"/>
              </w:rPr>
              <w:t>613</w:t>
            </w:r>
            <w:r>
              <w:rPr>
                <w:b/>
                <w:bCs/>
                <w:color w:val="000000"/>
              </w:rPr>
              <w:t>.</w:t>
            </w:r>
            <w:r w:rsidRPr="007A00A2">
              <w:rPr>
                <w:b/>
                <w:bCs/>
                <w:color w:val="000000"/>
              </w:rPr>
              <w:t>9</w:t>
            </w:r>
          </w:p>
        </w:tc>
        <w:tc>
          <w:tcPr>
            <w:tcW w:w="1670" w:type="dxa"/>
            <w:shd w:val="clear" w:color="auto" w:fill="auto"/>
            <w:noWrap/>
            <w:vAlign w:val="center"/>
          </w:tcPr>
          <w:p w14:paraId="7167AE87" w14:textId="085C7C5A" w:rsidR="00414FB4" w:rsidRPr="00B62D78" w:rsidRDefault="00414FB4" w:rsidP="00414FB4">
            <w:pPr>
              <w:spacing w:after="0" w:line="240" w:lineRule="auto"/>
              <w:jc w:val="center"/>
              <w:rPr>
                <w:b/>
                <w:bCs/>
                <w:color w:val="000000"/>
                <w:lang w:val="en-GB"/>
              </w:rPr>
            </w:pPr>
            <w:r w:rsidRPr="0085643B">
              <w:rPr>
                <w:b/>
                <w:bCs/>
                <w:color w:val="000000"/>
              </w:rPr>
              <w:t>100</w:t>
            </w:r>
            <w:r>
              <w:rPr>
                <w:b/>
                <w:bCs/>
                <w:color w:val="000000"/>
              </w:rPr>
              <w:t>.</w:t>
            </w:r>
            <w:r w:rsidRPr="0085643B">
              <w:rPr>
                <w:b/>
                <w:bCs/>
                <w:color w:val="000000"/>
              </w:rPr>
              <w:t>0</w:t>
            </w:r>
          </w:p>
        </w:tc>
      </w:tr>
      <w:tr w:rsidR="00414FB4" w:rsidRPr="00041197" w14:paraId="30CF77C5" w14:textId="77777777" w:rsidTr="00B62D78">
        <w:trPr>
          <w:trHeight w:val="235"/>
        </w:trPr>
        <w:tc>
          <w:tcPr>
            <w:tcW w:w="2834" w:type="dxa"/>
            <w:shd w:val="clear" w:color="auto" w:fill="auto"/>
            <w:vAlign w:val="bottom"/>
            <w:hideMark/>
          </w:tcPr>
          <w:p w14:paraId="4B6F5F27" w14:textId="77777777" w:rsidR="00414FB4" w:rsidRPr="00041197" w:rsidRDefault="00414FB4" w:rsidP="00414FB4">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Of which</w:t>
            </w:r>
            <w:r w:rsidRPr="00041197">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A23755" w14:textId="77777777" w:rsidR="00414FB4" w:rsidRPr="00041197" w:rsidRDefault="00414FB4" w:rsidP="00414FB4">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C317B65" w14:textId="77777777" w:rsidR="00414FB4" w:rsidRPr="00041197" w:rsidRDefault="00414FB4" w:rsidP="00414FB4">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57780E" w14:textId="77777777" w:rsidR="00414FB4" w:rsidRPr="00041197" w:rsidRDefault="00414FB4" w:rsidP="00414FB4">
            <w:pPr>
              <w:spacing w:after="0" w:line="240" w:lineRule="auto"/>
              <w:jc w:val="center"/>
              <w:rPr>
                <w:b/>
                <w:bCs/>
                <w:color w:val="000000"/>
                <w:lang w:val="en-GB"/>
              </w:rPr>
            </w:pPr>
          </w:p>
        </w:tc>
        <w:tc>
          <w:tcPr>
            <w:tcW w:w="1670" w:type="dxa"/>
            <w:shd w:val="clear" w:color="auto" w:fill="auto"/>
            <w:noWrap/>
            <w:vAlign w:val="bottom"/>
          </w:tcPr>
          <w:p w14:paraId="73A58AEC" w14:textId="77777777" w:rsidR="00414FB4" w:rsidRPr="00041197" w:rsidRDefault="00414FB4" w:rsidP="00414FB4">
            <w:pPr>
              <w:spacing w:after="0" w:line="240" w:lineRule="auto"/>
              <w:jc w:val="center"/>
              <w:rPr>
                <w:b/>
                <w:bCs/>
                <w:color w:val="000000"/>
                <w:lang w:val="en-GB"/>
              </w:rPr>
            </w:pPr>
          </w:p>
        </w:tc>
      </w:tr>
      <w:tr w:rsidR="00414FB4" w:rsidRPr="00041197" w14:paraId="68B03BA8" w14:textId="77777777" w:rsidTr="00B62D78">
        <w:trPr>
          <w:trHeight w:val="267"/>
        </w:trPr>
        <w:tc>
          <w:tcPr>
            <w:tcW w:w="2834" w:type="dxa"/>
            <w:shd w:val="clear" w:color="auto" w:fill="auto"/>
            <w:vAlign w:val="bottom"/>
            <w:hideMark/>
          </w:tcPr>
          <w:p w14:paraId="22329A1C" w14:textId="77777777" w:rsidR="00414FB4" w:rsidRPr="00041197" w:rsidRDefault="00414FB4" w:rsidP="00414FB4">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4ED9F9" w14:textId="50D71C9F"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E11EEA">
              <w:t>65</w:t>
            </w:r>
            <w:r>
              <w:t>.</w:t>
            </w:r>
            <w:r w:rsidRPr="00E11EEA">
              <w:t>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E0CE8F9" w14:textId="42876BB5"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E11EEA">
              <w:t>1</w:t>
            </w:r>
            <w:r>
              <w:t>.</w:t>
            </w:r>
            <w:r w:rsidRPr="00E11EEA">
              <w:t>9</w:t>
            </w:r>
          </w:p>
        </w:tc>
        <w:tc>
          <w:tcPr>
            <w:tcW w:w="1898" w:type="dxa"/>
            <w:shd w:val="clear" w:color="auto" w:fill="auto"/>
            <w:vAlign w:val="bottom"/>
          </w:tcPr>
          <w:p w14:paraId="20523ED3" w14:textId="7255FBCE" w:rsidR="00414FB4" w:rsidRPr="00041197" w:rsidRDefault="00414FB4" w:rsidP="00414FB4">
            <w:pPr>
              <w:spacing w:after="0" w:line="240" w:lineRule="auto"/>
              <w:jc w:val="center"/>
              <w:rPr>
                <w:bCs/>
                <w:color w:val="000000"/>
                <w:lang w:val="en-GB"/>
              </w:rPr>
            </w:pPr>
            <w:r w:rsidRPr="007A00A2">
              <w:rPr>
                <w:bCs/>
                <w:color w:val="000000"/>
              </w:rPr>
              <w:t>62</w:t>
            </w:r>
            <w:r>
              <w:rPr>
                <w:bCs/>
                <w:color w:val="000000"/>
              </w:rPr>
              <w:t>.</w:t>
            </w:r>
            <w:r w:rsidRPr="007A00A2">
              <w:rPr>
                <w:bCs/>
                <w:color w:val="000000"/>
              </w:rPr>
              <w:t>7</w:t>
            </w:r>
          </w:p>
        </w:tc>
        <w:tc>
          <w:tcPr>
            <w:tcW w:w="1670" w:type="dxa"/>
            <w:shd w:val="clear" w:color="auto" w:fill="auto"/>
            <w:noWrap/>
            <w:vAlign w:val="bottom"/>
          </w:tcPr>
          <w:p w14:paraId="0E40D822" w14:textId="67AA0532" w:rsidR="00414FB4" w:rsidRPr="00041197" w:rsidRDefault="00414FB4" w:rsidP="00414FB4">
            <w:pPr>
              <w:spacing w:after="0" w:line="240" w:lineRule="auto"/>
              <w:jc w:val="center"/>
              <w:rPr>
                <w:bCs/>
                <w:color w:val="000000"/>
                <w:lang w:val="en-GB"/>
              </w:rPr>
            </w:pPr>
            <w:r>
              <w:rPr>
                <w:bCs/>
                <w:color w:val="000000"/>
              </w:rPr>
              <w:t>1.7</w:t>
            </w:r>
          </w:p>
        </w:tc>
      </w:tr>
      <w:tr w:rsidR="00414FB4" w:rsidRPr="00041197" w14:paraId="4FBA8127" w14:textId="77777777" w:rsidTr="00B62D78">
        <w:trPr>
          <w:trHeight w:val="205"/>
        </w:trPr>
        <w:tc>
          <w:tcPr>
            <w:tcW w:w="2834" w:type="dxa"/>
            <w:shd w:val="clear" w:color="auto" w:fill="auto"/>
            <w:vAlign w:val="bottom"/>
            <w:hideMark/>
          </w:tcPr>
          <w:p w14:paraId="4BED9BC9" w14:textId="77777777" w:rsidR="00414FB4" w:rsidRPr="00041197" w:rsidRDefault="00414FB4" w:rsidP="00414FB4">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57E3C3E" w14:textId="1D03C6DE"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E11EEA">
              <w:t>3</w:t>
            </w:r>
            <w:r>
              <w:t>,</w:t>
            </w:r>
            <w:r w:rsidRPr="00E11EEA">
              <w:t>452</w:t>
            </w:r>
            <w:r>
              <w:t>.</w:t>
            </w:r>
            <w:r w:rsidRPr="00E11EEA">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6DA08A5" w14:textId="5544A256" w:rsidR="00414FB4" w:rsidRPr="00041197" w:rsidRDefault="00414FB4" w:rsidP="00414FB4">
            <w:pPr>
              <w:spacing w:after="0" w:line="240" w:lineRule="auto"/>
              <w:jc w:val="center"/>
              <w:rPr>
                <w:rFonts w:ascii="Calibri" w:eastAsia="Times New Roman" w:hAnsi="Calibri" w:cs="Times New Roman"/>
                <w:color w:val="000000"/>
                <w:lang w:val="en-GB" w:eastAsia="hr-HR"/>
              </w:rPr>
            </w:pPr>
            <w:r w:rsidRPr="00E11EEA">
              <w:t>98</w:t>
            </w:r>
            <w:r>
              <w:t>.</w:t>
            </w:r>
            <w:r w:rsidRPr="00E11EEA">
              <w:t>1</w:t>
            </w:r>
          </w:p>
        </w:tc>
        <w:tc>
          <w:tcPr>
            <w:tcW w:w="1898" w:type="dxa"/>
            <w:shd w:val="clear" w:color="auto" w:fill="auto"/>
            <w:vAlign w:val="bottom"/>
          </w:tcPr>
          <w:p w14:paraId="758A47A1" w14:textId="761D88D1" w:rsidR="00414FB4" w:rsidRPr="00041197" w:rsidRDefault="00414FB4" w:rsidP="00414FB4">
            <w:pPr>
              <w:spacing w:after="0" w:line="240" w:lineRule="auto"/>
              <w:jc w:val="center"/>
              <w:rPr>
                <w:bCs/>
                <w:color w:val="000000"/>
                <w:lang w:val="en-GB"/>
              </w:rPr>
            </w:pPr>
            <w:r w:rsidRPr="007A00A2">
              <w:rPr>
                <w:bCs/>
                <w:color w:val="000000"/>
              </w:rPr>
              <w:t>3</w:t>
            </w:r>
            <w:r>
              <w:rPr>
                <w:bCs/>
                <w:color w:val="000000"/>
              </w:rPr>
              <w:t>,</w:t>
            </w:r>
            <w:r w:rsidRPr="007A00A2">
              <w:rPr>
                <w:bCs/>
                <w:color w:val="000000"/>
              </w:rPr>
              <w:t>551</w:t>
            </w:r>
            <w:r>
              <w:rPr>
                <w:bCs/>
                <w:color w:val="000000"/>
              </w:rPr>
              <w:t>.</w:t>
            </w:r>
            <w:r w:rsidRPr="007A00A2">
              <w:rPr>
                <w:bCs/>
                <w:color w:val="000000"/>
              </w:rPr>
              <w:t>2</w:t>
            </w:r>
          </w:p>
        </w:tc>
        <w:tc>
          <w:tcPr>
            <w:tcW w:w="1670" w:type="dxa"/>
            <w:shd w:val="clear" w:color="auto" w:fill="auto"/>
            <w:noWrap/>
            <w:vAlign w:val="bottom"/>
          </w:tcPr>
          <w:p w14:paraId="54EAD357" w14:textId="6616B628" w:rsidR="00414FB4" w:rsidRPr="00041197" w:rsidRDefault="00414FB4" w:rsidP="00414FB4">
            <w:pPr>
              <w:spacing w:after="0" w:line="240" w:lineRule="auto"/>
              <w:jc w:val="center"/>
              <w:rPr>
                <w:bCs/>
                <w:color w:val="000000"/>
                <w:lang w:val="en-GB"/>
              </w:rPr>
            </w:pPr>
            <w:r>
              <w:rPr>
                <w:bCs/>
                <w:color w:val="000000"/>
              </w:rPr>
              <w:t>98.3</w:t>
            </w:r>
          </w:p>
        </w:tc>
      </w:tr>
      <w:tr w:rsidR="00414FB4" w:rsidRPr="00041197" w14:paraId="2CB6FA19" w14:textId="77777777" w:rsidTr="007B069A">
        <w:trPr>
          <w:trHeight w:val="205"/>
        </w:trPr>
        <w:tc>
          <w:tcPr>
            <w:tcW w:w="2834" w:type="dxa"/>
            <w:shd w:val="clear" w:color="auto" w:fill="auto"/>
            <w:vAlign w:val="bottom"/>
            <w:hideMark/>
          </w:tcPr>
          <w:p w14:paraId="40F9991F" w14:textId="77777777" w:rsidR="00414FB4" w:rsidRPr="00041197" w:rsidRDefault="00414FB4" w:rsidP="00414FB4">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2741FF1" w14:textId="77777777" w:rsidR="00414FB4" w:rsidRPr="00041197" w:rsidRDefault="00414FB4" w:rsidP="00414FB4">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7BFA26AE" w14:textId="77777777" w:rsidR="00414FB4" w:rsidRPr="00041197" w:rsidRDefault="00414FB4" w:rsidP="00414FB4">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46AAE203" w14:textId="77777777" w:rsidR="00414FB4" w:rsidRPr="00041197" w:rsidRDefault="00414FB4" w:rsidP="00414FB4">
            <w:pPr>
              <w:spacing w:after="0" w:line="240" w:lineRule="auto"/>
              <w:jc w:val="center"/>
              <w:rPr>
                <w:b/>
                <w:bCs/>
                <w:color w:val="000000"/>
                <w:lang w:val="en-GB"/>
              </w:rPr>
            </w:pPr>
          </w:p>
        </w:tc>
        <w:tc>
          <w:tcPr>
            <w:tcW w:w="1670" w:type="dxa"/>
            <w:shd w:val="clear" w:color="auto" w:fill="auto"/>
            <w:noWrap/>
            <w:vAlign w:val="bottom"/>
          </w:tcPr>
          <w:p w14:paraId="24AD7039" w14:textId="77777777" w:rsidR="00414FB4" w:rsidRPr="00041197" w:rsidRDefault="00414FB4" w:rsidP="00414FB4">
            <w:pPr>
              <w:spacing w:after="0" w:line="240" w:lineRule="auto"/>
              <w:jc w:val="center"/>
              <w:rPr>
                <w:b/>
                <w:bCs/>
                <w:color w:val="000000"/>
                <w:lang w:val="en-GB"/>
              </w:rPr>
            </w:pPr>
          </w:p>
        </w:tc>
      </w:tr>
      <w:tr w:rsidR="00414FB4" w:rsidRPr="00041197" w14:paraId="0DF5CFD5" w14:textId="77777777" w:rsidTr="00B305E7">
        <w:trPr>
          <w:trHeight w:val="410"/>
        </w:trPr>
        <w:tc>
          <w:tcPr>
            <w:tcW w:w="2834" w:type="dxa"/>
            <w:shd w:val="clear" w:color="auto" w:fill="auto"/>
            <w:vAlign w:val="bottom"/>
            <w:hideMark/>
          </w:tcPr>
          <w:p w14:paraId="02A55E30" w14:textId="77777777" w:rsidR="00414FB4" w:rsidRPr="00041197" w:rsidRDefault="00414FB4" w:rsidP="00414FB4">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Provisions/gross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1D1B0765" w14:textId="4806495C" w:rsidR="00414FB4" w:rsidRPr="00041197" w:rsidRDefault="00414FB4" w:rsidP="00414FB4">
            <w:pPr>
              <w:spacing w:after="0" w:line="240" w:lineRule="auto"/>
              <w:jc w:val="center"/>
              <w:rPr>
                <w:rFonts w:ascii="Calibri" w:eastAsia="Times New Roman" w:hAnsi="Calibri" w:cs="Times New Roman"/>
                <w:b/>
                <w:bCs/>
                <w:color w:val="000000"/>
                <w:lang w:val="en-GB" w:eastAsia="hr-HR"/>
              </w:rPr>
            </w:pPr>
            <w:r w:rsidRPr="002A10E9">
              <w:rPr>
                <w:b/>
                <w:bCs/>
                <w:color w:val="000000"/>
                <w:lang w:val="en-GB"/>
              </w:rPr>
              <w:t>10</w:t>
            </w:r>
            <w:r>
              <w:rPr>
                <w:b/>
                <w:bCs/>
                <w:color w:val="000000"/>
                <w:lang w:val="en-GB"/>
              </w:rPr>
              <w:t>.3</w:t>
            </w:r>
            <w:r w:rsidRPr="00041197">
              <w:rPr>
                <w:b/>
                <w:bCs/>
                <w:color w:val="000000"/>
                <w:lang w:val="en-GB"/>
              </w:rPr>
              <w:t xml:space="preserve"> p</w:t>
            </w:r>
            <w:r>
              <w:rPr>
                <w:b/>
                <w:bCs/>
                <w:color w:val="000000"/>
                <w:lang w:val="en-GB"/>
              </w:rPr>
              <w:t>ercent</w:t>
            </w:r>
            <w:r w:rsidRPr="00041197">
              <w:rPr>
                <w:b/>
                <w:bCs/>
                <w:color w:val="000000"/>
                <w:lang w:val="en-GB"/>
              </w:rPr>
              <w:t xml:space="preserve"> </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30F76AC3" w14:textId="77777777" w:rsidR="00414FB4" w:rsidRPr="00041197" w:rsidRDefault="00414FB4" w:rsidP="00414FB4">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w:t>
            </w:r>
          </w:p>
        </w:tc>
        <w:tc>
          <w:tcPr>
            <w:tcW w:w="1898" w:type="dxa"/>
            <w:shd w:val="clear" w:color="auto" w:fill="auto"/>
            <w:vAlign w:val="bottom"/>
          </w:tcPr>
          <w:p w14:paraId="1EC786BF" w14:textId="1E322CFD" w:rsidR="00414FB4" w:rsidRPr="00041197" w:rsidRDefault="00414FB4" w:rsidP="00414FB4">
            <w:pPr>
              <w:spacing w:after="0" w:line="240" w:lineRule="auto"/>
              <w:jc w:val="center"/>
              <w:rPr>
                <w:b/>
                <w:bCs/>
                <w:color w:val="000000"/>
                <w:lang w:val="en-GB"/>
              </w:rPr>
            </w:pPr>
            <w:r>
              <w:rPr>
                <w:b/>
                <w:bCs/>
                <w:color w:val="000000"/>
              </w:rPr>
              <w:t>9</w:t>
            </w:r>
            <w:r w:rsidR="00677B6F">
              <w:rPr>
                <w:b/>
                <w:bCs/>
                <w:color w:val="000000"/>
              </w:rPr>
              <w:t>.</w:t>
            </w:r>
            <w:r>
              <w:rPr>
                <w:b/>
                <w:bCs/>
                <w:color w:val="000000"/>
              </w:rPr>
              <w:t xml:space="preserve">7 </w:t>
            </w:r>
            <w:proofErr w:type="spellStart"/>
            <w:r w:rsidR="004E58D3">
              <w:rPr>
                <w:b/>
                <w:bCs/>
                <w:color w:val="000000"/>
              </w:rPr>
              <w:t>percent</w:t>
            </w:r>
            <w:proofErr w:type="spellEnd"/>
          </w:p>
        </w:tc>
        <w:tc>
          <w:tcPr>
            <w:tcW w:w="1670" w:type="dxa"/>
            <w:shd w:val="clear" w:color="auto" w:fill="auto"/>
            <w:noWrap/>
            <w:vAlign w:val="bottom"/>
          </w:tcPr>
          <w:p w14:paraId="678900EF" w14:textId="05F4A4B4" w:rsidR="00414FB4" w:rsidRPr="00041197" w:rsidRDefault="00414FB4" w:rsidP="00414FB4">
            <w:pPr>
              <w:spacing w:after="0" w:line="240" w:lineRule="auto"/>
              <w:jc w:val="center"/>
              <w:rPr>
                <w:b/>
                <w:bCs/>
                <w:color w:val="000000"/>
                <w:lang w:val="en-GB"/>
              </w:rPr>
            </w:pPr>
            <w:r w:rsidRPr="00FC3544">
              <w:rPr>
                <w:b/>
                <w:bCs/>
                <w:color w:val="000000"/>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7"/>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C20AD36" w14:textId="25182ECA" w:rsidR="0080046D" w:rsidRPr="005B0A31" w:rsidRDefault="004037B0" w:rsidP="005B0A31">
      <w:pPr>
        <w:spacing w:after="0" w:line="240" w:lineRule="auto"/>
        <w:jc w:val="both"/>
        <w:rPr>
          <w:rFonts w:eastAsia="Times New Roman" w:cstheme="minorHAnsi"/>
          <w:b/>
          <w:bCs/>
          <w:i/>
          <w:sz w:val="24"/>
          <w:szCs w:val="24"/>
          <w:lang w:val="en-GB" w:eastAsia="hr-HR"/>
        </w:rPr>
      </w:pPr>
      <w:r w:rsidRPr="005B0A31">
        <w:rPr>
          <w:rFonts w:cstheme="minorHAnsi"/>
          <w:spacing w:val="-3"/>
          <w:sz w:val="24"/>
          <w:szCs w:val="24"/>
          <w:lang w:val="en-GB"/>
        </w:rPr>
        <w:t xml:space="preserve">Total assets of HBOR as at </w:t>
      </w:r>
      <w:r w:rsidR="00C5425F" w:rsidRPr="005B0A31">
        <w:rPr>
          <w:rFonts w:cstheme="minorHAnsi"/>
          <w:spacing w:val="-3"/>
          <w:sz w:val="24"/>
          <w:szCs w:val="24"/>
          <w:lang w:val="en-GB"/>
        </w:rPr>
        <w:t>3</w:t>
      </w:r>
      <w:r w:rsidR="005B0A31" w:rsidRPr="005B0A31">
        <w:rPr>
          <w:rFonts w:cstheme="minorHAnsi"/>
          <w:spacing w:val="-3"/>
          <w:sz w:val="24"/>
          <w:szCs w:val="24"/>
          <w:lang w:val="en-GB"/>
        </w:rPr>
        <w:t>0</w:t>
      </w:r>
      <w:r w:rsidRPr="005B0A31">
        <w:rPr>
          <w:rFonts w:cstheme="minorHAnsi"/>
          <w:spacing w:val="-3"/>
          <w:sz w:val="24"/>
          <w:szCs w:val="24"/>
          <w:lang w:val="en-GB"/>
        </w:rPr>
        <w:t xml:space="preserve"> </w:t>
      </w:r>
      <w:r w:rsidR="001330BD">
        <w:rPr>
          <w:rFonts w:cstheme="minorHAnsi"/>
          <w:spacing w:val="-3"/>
          <w:sz w:val="24"/>
          <w:szCs w:val="24"/>
          <w:lang w:val="en-GB"/>
        </w:rPr>
        <w:t>September</w:t>
      </w:r>
      <w:r w:rsidR="001330BD" w:rsidRPr="005B0A31">
        <w:rPr>
          <w:rFonts w:cstheme="minorHAnsi"/>
          <w:spacing w:val="-3"/>
          <w:sz w:val="24"/>
          <w:szCs w:val="24"/>
          <w:lang w:val="en-GB"/>
        </w:rPr>
        <w:t xml:space="preserve"> </w:t>
      </w:r>
      <w:r w:rsidRPr="005B0A31">
        <w:rPr>
          <w:rFonts w:cstheme="minorHAnsi"/>
          <w:spacing w:val="-3"/>
          <w:sz w:val="24"/>
          <w:szCs w:val="24"/>
          <w:lang w:val="en-GB"/>
        </w:rPr>
        <w:t>20</w:t>
      </w:r>
      <w:r w:rsidR="004F726B" w:rsidRPr="005B0A31">
        <w:rPr>
          <w:rFonts w:cstheme="minorHAnsi"/>
          <w:spacing w:val="-3"/>
          <w:sz w:val="24"/>
          <w:szCs w:val="24"/>
          <w:lang w:val="en-GB"/>
        </w:rPr>
        <w:t>20</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1330BD" w:rsidRPr="005B0A31">
        <w:rPr>
          <w:rFonts w:cstheme="minorHAnsi"/>
          <w:spacing w:val="-3"/>
          <w:sz w:val="24"/>
          <w:szCs w:val="24"/>
          <w:lang w:val="en-GB"/>
        </w:rPr>
        <w:t>2</w:t>
      </w:r>
      <w:r w:rsidR="001330BD">
        <w:rPr>
          <w:rFonts w:cstheme="minorHAnsi"/>
          <w:spacing w:val="-3"/>
          <w:sz w:val="24"/>
          <w:szCs w:val="24"/>
          <w:lang w:val="en-GB"/>
        </w:rPr>
        <w:t>8</w:t>
      </w:r>
      <w:r w:rsidRPr="005B0A31">
        <w:rPr>
          <w:rFonts w:cstheme="minorHAnsi"/>
          <w:spacing w:val="-3"/>
          <w:sz w:val="24"/>
          <w:szCs w:val="24"/>
          <w:lang w:val="en-GB"/>
        </w:rPr>
        <w:t>,</w:t>
      </w:r>
      <w:r w:rsidR="001330BD" w:rsidRPr="005B0A31">
        <w:rPr>
          <w:rFonts w:cstheme="minorHAnsi"/>
          <w:spacing w:val="-3"/>
          <w:sz w:val="24"/>
          <w:szCs w:val="24"/>
          <w:lang w:val="en-GB"/>
        </w:rPr>
        <w:t>2</w:t>
      </w:r>
      <w:r w:rsidR="001330BD">
        <w:rPr>
          <w:rFonts w:cstheme="minorHAnsi"/>
          <w:spacing w:val="-3"/>
          <w:sz w:val="24"/>
          <w:szCs w:val="24"/>
          <w:lang w:val="en-GB"/>
        </w:rPr>
        <w:t>7</w:t>
      </w:r>
      <w:r w:rsidR="001330BD" w:rsidRPr="005B0A31">
        <w:rPr>
          <w:rFonts w:cstheme="minorHAnsi"/>
          <w:spacing w:val="-3"/>
          <w:sz w:val="24"/>
          <w:szCs w:val="24"/>
          <w:lang w:val="en-GB"/>
        </w:rPr>
        <w:t>9</w:t>
      </w:r>
      <w:r w:rsidRPr="005B0A31">
        <w:rPr>
          <w:rFonts w:cstheme="minorHAnsi"/>
          <w:spacing w:val="-3"/>
          <w:sz w:val="24"/>
          <w:szCs w:val="24"/>
          <w:lang w:val="en-GB"/>
        </w:rPr>
        <w:t>.</w:t>
      </w:r>
      <w:r w:rsidR="005B0A31" w:rsidRPr="005B0A31">
        <w:rPr>
          <w:rFonts w:cstheme="minorHAnsi"/>
          <w:spacing w:val="-3"/>
          <w:sz w:val="24"/>
          <w:szCs w:val="24"/>
          <w:lang w:val="en-GB"/>
        </w:rPr>
        <w:t>0</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4F726B" w:rsidRPr="005B0A31">
        <w:rPr>
          <w:rFonts w:cstheme="minorHAnsi"/>
          <w:spacing w:val="-3"/>
          <w:sz w:val="24"/>
          <w:szCs w:val="24"/>
          <w:lang w:val="en-GB"/>
        </w:rPr>
        <w:t>n</w:t>
      </w:r>
      <w:r w:rsidRPr="005B0A31">
        <w:rPr>
          <w:rFonts w:cstheme="minorHAnsi"/>
          <w:spacing w:val="-3"/>
          <w:sz w:val="24"/>
          <w:szCs w:val="24"/>
          <w:lang w:val="en-GB"/>
        </w:rPr>
        <w:t xml:space="preserve"> </w:t>
      </w:r>
      <w:r w:rsidR="004F726B" w:rsidRPr="005B0A31">
        <w:rPr>
          <w:rFonts w:cstheme="minorHAnsi"/>
          <w:spacing w:val="-3"/>
          <w:sz w:val="24"/>
          <w:szCs w:val="24"/>
          <w:lang w:val="en-GB"/>
        </w:rPr>
        <w:t>in</w:t>
      </w:r>
      <w:r w:rsidRPr="005B0A31">
        <w:rPr>
          <w:rFonts w:cstheme="minorHAnsi"/>
          <w:spacing w:val="-3"/>
          <w:sz w:val="24"/>
          <w:szCs w:val="24"/>
          <w:lang w:val="en-GB"/>
        </w:rPr>
        <w:t xml:space="preserve">crease of </w:t>
      </w:r>
      <w:r w:rsidR="001330BD">
        <w:rPr>
          <w:rFonts w:cstheme="minorHAnsi"/>
          <w:spacing w:val="-3"/>
          <w:sz w:val="24"/>
          <w:szCs w:val="24"/>
          <w:lang w:val="en-GB"/>
        </w:rPr>
        <w:t>6</w:t>
      </w:r>
      <w:r w:rsidR="00C802B6" w:rsidRPr="005B0A31">
        <w:rPr>
          <w:rFonts w:cstheme="minorHAnsi"/>
          <w:spacing w:val="-3"/>
          <w:sz w:val="24"/>
          <w:szCs w:val="24"/>
          <w:lang w:val="en-GB"/>
        </w:rPr>
        <w:t>.</w:t>
      </w:r>
      <w:r w:rsidR="001330BD">
        <w:rPr>
          <w:rFonts w:cstheme="minorHAnsi"/>
          <w:spacing w:val="-3"/>
          <w:sz w:val="24"/>
          <w:szCs w:val="24"/>
          <w:lang w:val="en-GB"/>
        </w:rPr>
        <w:t>9</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201</w:t>
      </w:r>
      <w:r w:rsidR="004F726B" w:rsidRPr="005B0A31">
        <w:rPr>
          <w:rFonts w:cstheme="minorHAnsi"/>
          <w:spacing w:val="-3"/>
          <w:sz w:val="24"/>
          <w:szCs w:val="24"/>
          <w:lang w:val="en-GB"/>
        </w:rPr>
        <w:t>9</w:t>
      </w:r>
      <w:r w:rsidR="005B0A31" w:rsidRPr="005B0A31">
        <w:rPr>
          <w:rFonts w:cstheme="minorHAnsi"/>
          <w:spacing w:val="-3"/>
          <w:sz w:val="24"/>
          <w:szCs w:val="24"/>
          <w:lang w:val="en-GB"/>
        </w:rPr>
        <w:t xml:space="preserve"> </w:t>
      </w:r>
      <w:r w:rsidR="005B0A31" w:rsidRPr="005B0A31">
        <w:rPr>
          <w:sz w:val="24"/>
          <w:szCs w:val="24"/>
          <w:lang w:val="en-GB"/>
        </w:rPr>
        <w:t xml:space="preserve">due to significant draw-down of funds under a long-term borrowing from special financial institutions. </w:t>
      </w:r>
    </w:p>
    <w:p w14:paraId="17FDE3C2" w14:textId="77777777" w:rsidR="00306D3A" w:rsidRPr="002A10E9" w:rsidRDefault="00306D3A" w:rsidP="002A10E9">
      <w:pPr>
        <w:keepNext/>
        <w:tabs>
          <w:tab w:val="left" w:pos="993"/>
        </w:tabs>
        <w:spacing w:after="0" w:line="240" w:lineRule="auto"/>
        <w:jc w:val="both"/>
        <w:rPr>
          <w:rFonts w:cs="Arial"/>
          <w:bCs/>
          <w:sz w:val="18"/>
          <w:szCs w:val="24"/>
          <w:lang w:val="en-GB"/>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14EEF777" w14:textId="1A9B46FF" w:rsidR="00765AC6" w:rsidRPr="00041197" w:rsidRDefault="00C802B6" w:rsidP="00602844">
      <w:pPr>
        <w:spacing w:after="0" w:line="240" w:lineRule="auto"/>
        <w:jc w:val="both"/>
        <w:rPr>
          <w:rFonts w:cstheme="minorHAnsi"/>
          <w:sz w:val="24"/>
          <w:szCs w:val="24"/>
          <w:lang w:val="en-GB"/>
        </w:rPr>
      </w:pPr>
      <w:r>
        <w:rPr>
          <w:rFonts w:cstheme="minorHAnsi"/>
          <w:sz w:val="24"/>
          <w:szCs w:val="24"/>
          <w:lang w:val="en-GB"/>
        </w:rPr>
        <w:t>As at 3</w:t>
      </w:r>
      <w:r w:rsidR="005B0A31">
        <w:rPr>
          <w:rFonts w:cstheme="minorHAnsi"/>
          <w:sz w:val="24"/>
          <w:szCs w:val="24"/>
          <w:lang w:val="en-GB"/>
        </w:rPr>
        <w:t>0</w:t>
      </w:r>
      <w:r>
        <w:rPr>
          <w:rFonts w:cstheme="minorHAnsi"/>
          <w:sz w:val="24"/>
          <w:szCs w:val="24"/>
          <w:lang w:val="en-GB"/>
        </w:rPr>
        <w:t xml:space="preserve"> </w:t>
      </w:r>
      <w:r w:rsidR="001330BD" w:rsidRPr="001330BD">
        <w:rPr>
          <w:rFonts w:cstheme="minorHAnsi"/>
          <w:sz w:val="24"/>
          <w:szCs w:val="24"/>
          <w:lang w:val="en-GB"/>
        </w:rPr>
        <w:t>September</w:t>
      </w:r>
      <w:r>
        <w:rPr>
          <w:rFonts w:cstheme="minorHAnsi"/>
          <w:sz w:val="24"/>
          <w:szCs w:val="24"/>
          <w:lang w:val="en-GB"/>
        </w:rPr>
        <w:t xml:space="preserve"> 20</w:t>
      </w:r>
      <w:r w:rsidR="004F726B">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5B0A31">
        <w:rPr>
          <w:rFonts w:cstheme="minorHAnsi"/>
          <w:sz w:val="24"/>
          <w:szCs w:val="24"/>
          <w:lang w:val="en-GB"/>
        </w:rPr>
        <w:t>2</w:t>
      </w:r>
      <w:r w:rsidR="004F726B">
        <w:rPr>
          <w:rFonts w:cstheme="minorHAnsi"/>
          <w:sz w:val="24"/>
          <w:szCs w:val="24"/>
          <w:lang w:val="en-GB"/>
        </w:rPr>
        <w:t>,</w:t>
      </w:r>
      <w:r w:rsidR="001330BD">
        <w:rPr>
          <w:rFonts w:cstheme="minorHAnsi"/>
          <w:sz w:val="24"/>
          <w:szCs w:val="24"/>
          <w:lang w:val="en-GB"/>
        </w:rPr>
        <w:t>586.7</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5B0A31">
        <w:rPr>
          <w:rFonts w:cstheme="minorHAnsi"/>
          <w:sz w:val="24"/>
          <w:szCs w:val="24"/>
          <w:lang w:val="en-GB"/>
        </w:rPr>
        <w:t>9</w:t>
      </w:r>
      <w:r>
        <w:rPr>
          <w:rFonts w:cstheme="minorHAnsi"/>
          <w:sz w:val="24"/>
          <w:szCs w:val="24"/>
          <w:lang w:val="en-GB"/>
        </w:rPr>
        <w:t>.</w:t>
      </w:r>
      <w:r w:rsidR="001330BD">
        <w:rPr>
          <w:rFonts w:cstheme="minorHAnsi"/>
          <w:sz w:val="24"/>
          <w:szCs w:val="24"/>
          <w:lang w:val="en-GB"/>
        </w:rPr>
        <w:t>1</w:t>
      </w:r>
      <w:r w:rsidR="001330BD"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4F726B">
        <w:rPr>
          <w:rFonts w:cstheme="minorHAnsi"/>
          <w:sz w:val="24"/>
          <w:szCs w:val="24"/>
          <w:lang w:val="en-GB"/>
        </w:rPr>
        <w:t>n</w:t>
      </w:r>
      <w:r>
        <w:rPr>
          <w:rFonts w:cstheme="minorHAnsi"/>
          <w:sz w:val="24"/>
          <w:szCs w:val="24"/>
          <w:lang w:val="en-GB"/>
        </w:rPr>
        <w:t xml:space="preserve"> </w:t>
      </w:r>
      <w:r w:rsidR="004F726B">
        <w:rPr>
          <w:rFonts w:cstheme="minorHAnsi"/>
          <w:sz w:val="24"/>
          <w:szCs w:val="24"/>
          <w:lang w:val="en-GB"/>
        </w:rPr>
        <w:t>in</w:t>
      </w:r>
      <w:r>
        <w:rPr>
          <w:rFonts w:cstheme="minorHAnsi"/>
          <w:sz w:val="24"/>
          <w:szCs w:val="24"/>
          <w:lang w:val="en-GB"/>
        </w:rPr>
        <w:t>crease of</w:t>
      </w:r>
      <w:r w:rsidR="00810A4B" w:rsidRPr="00041197">
        <w:rPr>
          <w:rFonts w:cstheme="minorHAnsi"/>
          <w:sz w:val="24"/>
          <w:szCs w:val="24"/>
          <w:lang w:val="en-GB"/>
        </w:rPr>
        <w:t xml:space="preserve"> </w:t>
      </w:r>
      <w:r w:rsidR="001330BD">
        <w:rPr>
          <w:rFonts w:cstheme="minorHAnsi"/>
          <w:sz w:val="24"/>
          <w:szCs w:val="24"/>
          <w:lang w:val="en-GB"/>
        </w:rPr>
        <w:t>80</w:t>
      </w:r>
      <w:r>
        <w:rPr>
          <w:rFonts w:cstheme="minorHAnsi"/>
          <w:sz w:val="24"/>
          <w:szCs w:val="24"/>
          <w:lang w:val="en-GB"/>
        </w:rPr>
        <w:t>.</w:t>
      </w:r>
      <w:r w:rsidR="001330BD">
        <w:rPr>
          <w:rFonts w:cstheme="minorHAnsi"/>
          <w:sz w:val="24"/>
          <w:szCs w:val="24"/>
          <w:lang w:val="en-GB"/>
        </w:rPr>
        <w:t>3</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041197">
        <w:rPr>
          <w:rFonts w:cstheme="minorHAnsi"/>
          <w:sz w:val="24"/>
          <w:szCs w:val="24"/>
          <w:lang w:val="en-GB"/>
        </w:rPr>
        <w:t>201</w:t>
      </w:r>
      <w:r w:rsidR="004F726B">
        <w:rPr>
          <w:rFonts w:cstheme="minorHAnsi"/>
          <w:sz w:val="24"/>
          <w:szCs w:val="24"/>
          <w:lang w:val="en-GB"/>
        </w:rPr>
        <w:t>9</w:t>
      </w:r>
      <w:r>
        <w:rPr>
          <w:rFonts w:cstheme="minorHAnsi"/>
          <w:sz w:val="24"/>
          <w:szCs w:val="24"/>
          <w:lang w:val="en-GB"/>
        </w:rPr>
        <w:t xml:space="preserve"> </w:t>
      </w:r>
      <w:r w:rsidRPr="00395073">
        <w:rPr>
          <w:rFonts w:cstheme="minorHAnsi"/>
          <w:sz w:val="24"/>
          <w:szCs w:val="24"/>
          <w:lang w:val="en-GB"/>
        </w:rPr>
        <w:t>as a result of reallocation of liquidity reserve funds</w:t>
      </w:r>
      <w:r w:rsidR="0013644E" w:rsidRPr="00041197">
        <w:rPr>
          <w:rFonts w:cstheme="minorHAnsi"/>
          <w:sz w:val="24"/>
          <w:szCs w:val="24"/>
          <w:lang w:val="en-GB"/>
        </w:rPr>
        <w:t>.</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182650F3"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As at 3</w:t>
      </w:r>
      <w:r w:rsidR="00D83EB3">
        <w:rPr>
          <w:rFonts w:cstheme="minorHAnsi"/>
          <w:spacing w:val="-3"/>
          <w:sz w:val="24"/>
          <w:szCs w:val="24"/>
          <w:lang w:val="en-GB"/>
        </w:rPr>
        <w:t>0</w:t>
      </w:r>
      <w:r>
        <w:rPr>
          <w:rFonts w:cstheme="minorHAnsi"/>
          <w:spacing w:val="-3"/>
          <w:sz w:val="24"/>
          <w:szCs w:val="24"/>
          <w:lang w:val="en-GB"/>
        </w:rPr>
        <w:t xml:space="preserve"> </w:t>
      </w:r>
      <w:r w:rsidR="001330BD" w:rsidRPr="001330BD">
        <w:rPr>
          <w:rFonts w:cstheme="minorHAnsi"/>
          <w:spacing w:val="-3"/>
          <w:sz w:val="24"/>
          <w:szCs w:val="24"/>
          <w:lang w:val="en-GB"/>
        </w:rPr>
        <w:t>September</w:t>
      </w:r>
      <w:r>
        <w:rPr>
          <w:rFonts w:cstheme="minorHAnsi"/>
          <w:spacing w:val="-3"/>
          <w:sz w:val="24"/>
          <w:szCs w:val="24"/>
          <w:lang w:val="en-GB"/>
        </w:rPr>
        <w:t xml:space="preserve"> 20</w:t>
      </w:r>
      <w:r w:rsidR="00B6799C">
        <w:rPr>
          <w:rFonts w:cstheme="minorHAnsi"/>
          <w:spacing w:val="-3"/>
          <w:sz w:val="24"/>
          <w:szCs w:val="24"/>
          <w:lang w:val="en-GB"/>
        </w:rPr>
        <w:t>20</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D83EB3">
        <w:rPr>
          <w:rFonts w:cstheme="minorHAnsi"/>
          <w:spacing w:val="-3"/>
          <w:sz w:val="24"/>
          <w:szCs w:val="24"/>
          <w:lang w:val="en-GB"/>
        </w:rPr>
        <w:t>2</w:t>
      </w:r>
      <w:r>
        <w:rPr>
          <w:rFonts w:cstheme="minorHAnsi"/>
          <w:spacing w:val="-3"/>
          <w:sz w:val="24"/>
          <w:szCs w:val="24"/>
          <w:lang w:val="en-GB"/>
        </w:rPr>
        <w:t>,</w:t>
      </w:r>
      <w:r w:rsidR="00135644">
        <w:rPr>
          <w:rFonts w:cstheme="minorHAnsi"/>
          <w:spacing w:val="-3"/>
          <w:sz w:val="24"/>
          <w:szCs w:val="24"/>
          <w:lang w:val="en-GB"/>
        </w:rPr>
        <w:t>655</w:t>
      </w:r>
      <w:r>
        <w:rPr>
          <w:rFonts w:cstheme="minorHAnsi"/>
          <w:spacing w:val="-3"/>
          <w:sz w:val="24"/>
          <w:szCs w:val="24"/>
          <w:lang w:val="en-GB"/>
        </w:rPr>
        <w:t>.</w:t>
      </w:r>
      <w:r w:rsidR="00135644">
        <w:rPr>
          <w:rFonts w:cstheme="minorHAnsi"/>
          <w:spacing w:val="-3"/>
          <w:sz w:val="24"/>
          <w:szCs w:val="24"/>
          <w:lang w:val="en-GB"/>
        </w:rPr>
        <w:t>7</w:t>
      </w:r>
      <w:r w:rsidR="00135644" w:rsidRPr="00041197">
        <w:rPr>
          <w:rFonts w:cstheme="minorHAnsi"/>
          <w:spacing w:val="-3"/>
          <w:sz w:val="24"/>
          <w:szCs w:val="24"/>
          <w:lang w:val="en-GB"/>
        </w:rPr>
        <w:t xml:space="preserve"> </w:t>
      </w:r>
      <w:r w:rsidR="00810A4B" w:rsidRPr="00041197">
        <w:rPr>
          <w:rFonts w:cstheme="minorHAnsi"/>
          <w:spacing w:val="-3"/>
          <w:sz w:val="24"/>
          <w:szCs w:val="24"/>
          <w:lang w:val="en-GB"/>
        </w:rPr>
        <w:t>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D83EB3">
        <w:rPr>
          <w:rFonts w:cstheme="minorHAnsi"/>
          <w:spacing w:val="-3"/>
          <w:sz w:val="24"/>
          <w:szCs w:val="24"/>
          <w:lang w:val="en-GB"/>
        </w:rPr>
        <w:t>0</w:t>
      </w:r>
      <w:r>
        <w:rPr>
          <w:rFonts w:cstheme="minorHAnsi"/>
          <w:spacing w:val="-3"/>
          <w:sz w:val="24"/>
          <w:szCs w:val="24"/>
          <w:lang w:val="en-GB"/>
        </w:rPr>
        <w:t>.</w:t>
      </w:r>
      <w:r w:rsidR="00135644">
        <w:rPr>
          <w:rFonts w:cstheme="minorHAnsi"/>
          <w:spacing w:val="-3"/>
          <w:sz w:val="24"/>
          <w:szCs w:val="24"/>
          <w:lang w:val="en-GB"/>
        </w:rPr>
        <w:t>1</w:t>
      </w:r>
      <w:r w:rsidR="00135644" w:rsidRPr="00041197">
        <w:rPr>
          <w:rFonts w:cstheme="minorHAnsi"/>
          <w:spacing w:val="-3"/>
          <w:sz w:val="24"/>
          <w:szCs w:val="24"/>
          <w:lang w:val="en-GB"/>
        </w:rPr>
        <w:t xml:space="preserve"> </w:t>
      </w:r>
      <w:r w:rsidR="003F2303" w:rsidRPr="00041197">
        <w:rPr>
          <w:rFonts w:cstheme="minorHAnsi"/>
          <w:spacing w:val="-3"/>
          <w:sz w:val="24"/>
          <w:szCs w:val="24"/>
          <w:lang w:val="en-GB"/>
        </w:rPr>
        <w:t>p</w:t>
      </w:r>
      <w:r>
        <w:rPr>
          <w:rFonts w:cstheme="minorHAnsi"/>
          <w:spacing w:val="-3"/>
          <w:sz w:val="24"/>
          <w:szCs w:val="24"/>
          <w:lang w:val="en-GB"/>
        </w:rPr>
        <w:t xml:space="preserve">ercent of total assets, an increase </w:t>
      </w:r>
      <w:r w:rsidR="00135644">
        <w:rPr>
          <w:rFonts w:cstheme="minorHAnsi"/>
          <w:spacing w:val="-3"/>
          <w:sz w:val="24"/>
          <w:szCs w:val="24"/>
          <w:lang w:val="en-GB"/>
        </w:rPr>
        <w:t>2</w:t>
      </w:r>
      <w:r>
        <w:rPr>
          <w:rFonts w:cstheme="minorHAnsi"/>
          <w:spacing w:val="-3"/>
          <w:sz w:val="24"/>
          <w:szCs w:val="24"/>
          <w:lang w:val="en-GB"/>
        </w:rPr>
        <w:t>.</w:t>
      </w:r>
      <w:r w:rsidR="00135644">
        <w:rPr>
          <w:rFonts w:cstheme="minorHAnsi"/>
          <w:spacing w:val="-3"/>
          <w:sz w:val="24"/>
          <w:szCs w:val="24"/>
          <w:lang w:val="en-GB"/>
        </w:rPr>
        <w:t>1</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3D1E9369"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B763E6" w:rsidRPr="00041197">
        <w:rPr>
          <w:rFonts w:cstheme="minorHAnsi"/>
          <w:spacing w:val="-3"/>
          <w:sz w:val="24"/>
          <w:szCs w:val="24"/>
          <w:lang w:val="en-GB"/>
        </w:rPr>
        <w:t>2</w:t>
      </w:r>
      <w:r w:rsidR="00B763E6">
        <w:rPr>
          <w:rFonts w:cstheme="minorHAnsi"/>
          <w:spacing w:val="-3"/>
          <w:sz w:val="24"/>
          <w:szCs w:val="24"/>
          <w:lang w:val="en-GB"/>
        </w:rPr>
        <w:t>6</w:t>
      </w:r>
      <w:r>
        <w:rPr>
          <w:rFonts w:cstheme="minorHAnsi"/>
          <w:spacing w:val="-3"/>
          <w:sz w:val="24"/>
          <w:szCs w:val="24"/>
          <w:lang w:val="en-GB"/>
        </w:rPr>
        <w:t>,</w:t>
      </w:r>
      <w:r w:rsidR="00B763E6">
        <w:rPr>
          <w:rFonts w:cstheme="minorHAnsi"/>
          <w:spacing w:val="-3"/>
          <w:sz w:val="24"/>
          <w:szCs w:val="24"/>
          <w:lang w:val="en-GB"/>
        </w:rPr>
        <w:t>141</w:t>
      </w:r>
      <w:r>
        <w:rPr>
          <w:rFonts w:cstheme="minorHAnsi"/>
          <w:spacing w:val="-3"/>
          <w:sz w:val="24"/>
          <w:szCs w:val="24"/>
          <w:lang w:val="en-GB"/>
        </w:rPr>
        <w:t>.</w:t>
      </w:r>
      <w:r w:rsidR="00B763E6">
        <w:rPr>
          <w:rFonts w:cstheme="minorHAnsi"/>
          <w:spacing w:val="-3"/>
          <w:sz w:val="24"/>
          <w:szCs w:val="24"/>
          <w:lang w:val="en-GB"/>
        </w:rPr>
        <w:t>9</w:t>
      </w:r>
      <w:r w:rsidR="00B763E6"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B763E6">
        <w:rPr>
          <w:rFonts w:cstheme="minorHAnsi"/>
          <w:spacing w:val="-3"/>
          <w:sz w:val="24"/>
          <w:szCs w:val="24"/>
          <w:lang w:val="en-GB"/>
        </w:rPr>
        <w:t>1</w:t>
      </w:r>
      <w:r>
        <w:rPr>
          <w:rFonts w:cstheme="minorHAnsi"/>
          <w:spacing w:val="-3"/>
          <w:sz w:val="24"/>
          <w:szCs w:val="24"/>
          <w:lang w:val="en-GB"/>
        </w:rPr>
        <w:t>.</w:t>
      </w:r>
      <w:r w:rsidR="00B763E6">
        <w:rPr>
          <w:rFonts w:cstheme="minorHAnsi"/>
          <w:spacing w:val="-3"/>
          <w:sz w:val="24"/>
          <w:szCs w:val="24"/>
          <w:lang w:val="en-GB"/>
        </w:rPr>
        <w:t>6</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201</w:t>
      </w:r>
      <w:r w:rsidR="00B6799C">
        <w:rPr>
          <w:rFonts w:cstheme="minorHAnsi"/>
          <w:spacing w:val="-3"/>
          <w:sz w:val="24"/>
          <w:szCs w:val="24"/>
          <w:lang w:val="en-GB"/>
        </w:rPr>
        <w:t>9</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w:t>
      </w:r>
      <w:r w:rsidRPr="00B27E01">
        <w:rPr>
          <w:rFonts w:eastAsia="Times New Roman" w:cs="Calibri"/>
          <w:sz w:val="24"/>
          <w:szCs w:val="24"/>
          <w:lang w:val="en-GB" w:eastAsia="hr-HR"/>
        </w:rPr>
        <w:t xml:space="preserve">customers </w:t>
      </w:r>
      <w:r w:rsidR="00B763E6" w:rsidRPr="00B27E01">
        <w:rPr>
          <w:rFonts w:eastAsia="Times New Roman" w:cs="Calibri"/>
          <w:sz w:val="24"/>
          <w:szCs w:val="24"/>
          <w:lang w:val="en-GB" w:eastAsia="hr-HR"/>
        </w:rPr>
        <w:t xml:space="preserve">stood at the same level </w:t>
      </w:r>
      <w:r w:rsidRPr="00B27E01">
        <w:rPr>
          <w:rFonts w:eastAsia="Times New Roman" w:cs="Calibri"/>
          <w:sz w:val="24"/>
          <w:szCs w:val="24"/>
          <w:lang w:val="en-GB" w:eastAsia="hr-HR"/>
        </w:rPr>
        <w:t>compared</w:t>
      </w:r>
      <w:r w:rsidRPr="00395073">
        <w:rPr>
          <w:rFonts w:eastAsia="Times New Roman" w:cs="Calibri"/>
          <w:sz w:val="24"/>
          <w:szCs w:val="24"/>
          <w:lang w:val="en-GB" w:eastAsia="hr-HR"/>
        </w:rPr>
        <w:t xml:space="preserve"> with the end of </w:t>
      </w:r>
      <w:r w:rsidR="00C146AB" w:rsidRPr="00041197">
        <w:rPr>
          <w:rFonts w:eastAsia="Times New Roman" w:cs="Calibri"/>
          <w:sz w:val="24"/>
          <w:szCs w:val="24"/>
          <w:lang w:val="en-GB" w:eastAsia="hr-HR"/>
        </w:rPr>
        <w:t>201</w:t>
      </w:r>
      <w:r w:rsidR="00B6799C">
        <w:rPr>
          <w:rFonts w:eastAsia="Times New Roman" w:cs="Calibri"/>
          <w:sz w:val="24"/>
          <w:szCs w:val="24"/>
          <w:lang w:val="en-GB" w:eastAsia="hr-HR"/>
        </w:rPr>
        <w:t>9</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w:t>
      </w:r>
      <w:r w:rsidR="00B763E6">
        <w:rPr>
          <w:rFonts w:eastAsia="Times New Roman" w:cs="Calibri"/>
          <w:sz w:val="24"/>
          <w:szCs w:val="24"/>
          <w:lang w:val="en-GB" w:eastAsia="hr-HR"/>
        </w:rPr>
        <w:t>4</w:t>
      </w:r>
      <w:r w:rsidR="00D83EB3">
        <w:rPr>
          <w:rFonts w:eastAsia="Times New Roman" w:cs="Calibri"/>
          <w:sz w:val="24"/>
          <w:szCs w:val="24"/>
          <w:lang w:val="en-GB" w:eastAsia="hr-HR"/>
        </w:rPr>
        <w:t>.</w:t>
      </w:r>
      <w:r w:rsidR="00B763E6">
        <w:rPr>
          <w:rFonts w:eastAsia="Times New Roman" w:cs="Calibri"/>
          <w:sz w:val="24"/>
          <w:szCs w:val="24"/>
          <w:lang w:val="en-GB" w:eastAsia="hr-HR"/>
        </w:rPr>
        <w:t xml:space="preserve">5 </w:t>
      </w:r>
      <w:r w:rsidR="00D83EB3">
        <w:rPr>
          <w:rFonts w:eastAsia="Times New Roman" w:cs="Calibri"/>
          <w:sz w:val="24"/>
          <w:szCs w:val="24"/>
          <w:lang w:val="en-GB" w:eastAsia="hr-HR"/>
        </w:rPr>
        <w:t>percent compared with the end of 2019.</w:t>
      </w:r>
    </w:p>
    <w:p w14:paraId="11B28876" w14:textId="38306BE5" w:rsidR="00B6799C" w:rsidRPr="003C574B" w:rsidRDefault="00B6799C" w:rsidP="00486FCF">
      <w:pPr>
        <w:spacing w:after="0" w:line="240" w:lineRule="auto"/>
        <w:jc w:val="both"/>
      </w:pPr>
      <w:r w:rsidRPr="00B6799C">
        <w:rPr>
          <w:rFonts w:ascii="Calibri" w:eastAsia="Calibri" w:hAnsi="Calibri" w:cs="Calibri"/>
          <w:sz w:val="24"/>
          <w:szCs w:val="24"/>
          <w:lang w:val="en-GB"/>
        </w:rPr>
        <w:t>As at 3</w:t>
      </w:r>
      <w:r w:rsidR="00D83EB3">
        <w:rPr>
          <w:rFonts w:ascii="Calibri" w:eastAsia="Calibri" w:hAnsi="Calibri" w:cs="Calibri"/>
          <w:sz w:val="24"/>
          <w:szCs w:val="24"/>
          <w:lang w:val="en-GB"/>
        </w:rPr>
        <w:t xml:space="preserve">0 </w:t>
      </w:r>
      <w:r w:rsidR="00B763E6" w:rsidRPr="00B763E6">
        <w:rPr>
          <w:rFonts w:ascii="Calibri" w:eastAsia="Calibri" w:hAnsi="Calibri" w:cs="Calibri"/>
          <w:sz w:val="24"/>
          <w:szCs w:val="24"/>
          <w:lang w:val="en-GB"/>
        </w:rPr>
        <w:t>September</w:t>
      </w:r>
      <w:r w:rsidR="00B763E6">
        <w:rPr>
          <w:rFonts w:ascii="Calibri" w:eastAsia="Calibri" w:hAnsi="Calibri" w:cs="Calibri"/>
          <w:sz w:val="24"/>
          <w:szCs w:val="24"/>
          <w:lang w:val="en-GB"/>
        </w:rPr>
        <w:t xml:space="preserve"> </w:t>
      </w:r>
      <w:r w:rsidRPr="00B6799C">
        <w:rPr>
          <w:rFonts w:ascii="Calibri" w:eastAsia="Calibri" w:hAnsi="Calibri" w:cs="Calibri"/>
          <w:sz w:val="24"/>
          <w:szCs w:val="24"/>
          <w:lang w:val="en-GB"/>
        </w:rPr>
        <w:t xml:space="preserve">2020, the proportion between gross loans on-lent through financial institutions and direct placements stood at </w:t>
      </w:r>
      <w:r w:rsidR="00B763E6" w:rsidRPr="00B6799C">
        <w:rPr>
          <w:rFonts w:ascii="Calibri" w:eastAsia="Calibri" w:hAnsi="Calibri" w:cs="Calibri"/>
          <w:sz w:val="24"/>
          <w:szCs w:val="24"/>
          <w:lang w:val="en-GB"/>
        </w:rPr>
        <w:t>3</w:t>
      </w:r>
      <w:r w:rsidR="00B763E6">
        <w:rPr>
          <w:rFonts w:ascii="Calibri" w:eastAsia="Calibri" w:hAnsi="Calibri" w:cs="Calibri"/>
          <w:sz w:val="24"/>
          <w:szCs w:val="24"/>
          <w:lang w:val="en-GB"/>
        </w:rPr>
        <w:t>5</w:t>
      </w:r>
      <w:r w:rsidR="00B763E6" w:rsidRPr="00B6799C">
        <w:rPr>
          <w:rFonts w:ascii="Calibri" w:eastAsia="Calibri" w:hAnsi="Calibri" w:cs="Calibri"/>
          <w:sz w:val="24"/>
          <w:szCs w:val="24"/>
          <w:lang w:val="en-GB"/>
        </w:rPr>
        <w:t xml:space="preserve">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w:t>
      </w:r>
      <w:r w:rsidR="00B763E6" w:rsidRPr="00B6799C">
        <w:rPr>
          <w:rFonts w:ascii="Calibri" w:eastAsia="Calibri" w:hAnsi="Calibri" w:cs="Calibri"/>
          <w:sz w:val="24"/>
          <w:szCs w:val="24"/>
          <w:lang w:val="en-GB"/>
        </w:rPr>
        <w:t>6</w:t>
      </w:r>
      <w:r w:rsidR="00B763E6">
        <w:rPr>
          <w:rFonts w:ascii="Calibri" w:eastAsia="Calibri" w:hAnsi="Calibri" w:cs="Calibri"/>
          <w:sz w:val="24"/>
          <w:szCs w:val="24"/>
          <w:lang w:val="en-GB"/>
        </w:rPr>
        <w:t>5</w:t>
      </w:r>
      <w:r w:rsidR="00B763E6" w:rsidRPr="00B6799C">
        <w:rPr>
          <w:rFonts w:ascii="Calibri" w:eastAsia="Calibri" w:hAnsi="Calibri" w:cs="Calibri"/>
          <w:sz w:val="24"/>
          <w:szCs w:val="24"/>
          <w:lang w:val="en-GB"/>
        </w:rPr>
        <w:t xml:space="preserve"> </w:t>
      </w:r>
      <w:r w:rsidRPr="00B6799C">
        <w:rPr>
          <w:rFonts w:ascii="Calibri" w:eastAsia="Calibri" w:hAnsi="Calibri" w:cs="Calibri"/>
          <w:sz w:val="24"/>
          <w:szCs w:val="24"/>
          <w:lang w:val="en-GB"/>
        </w:rPr>
        <w:t>percent</w:t>
      </w:r>
      <w:r w:rsidR="008B18AE">
        <w:rPr>
          <w:rFonts w:ascii="Calibri" w:eastAsia="Calibri" w:hAnsi="Calibri" w:cs="Calibri"/>
          <w:sz w:val="24"/>
          <w:szCs w:val="24"/>
          <w:lang w:val="en-GB"/>
        </w:rPr>
        <w:t xml:space="preserve"> ( </w:t>
      </w:r>
      <w:r w:rsidRPr="00B6799C">
        <w:rPr>
          <w:rFonts w:ascii="Calibri" w:eastAsia="Calibri" w:hAnsi="Calibri" w:cs="Calibri"/>
          <w:sz w:val="24"/>
          <w:szCs w:val="24"/>
          <w:lang w:val="en-GB"/>
        </w:rPr>
        <w:t>31 December 2019</w:t>
      </w:r>
      <w:r w:rsidR="00E15E67">
        <w:rPr>
          <w:rFonts w:ascii="Calibri" w:eastAsia="Calibri" w:hAnsi="Calibri" w:cs="Calibri"/>
          <w:sz w:val="24"/>
          <w:szCs w:val="24"/>
          <w:lang w:val="en-GB"/>
        </w:rPr>
        <w:t xml:space="preserve"> </w:t>
      </w:r>
      <w:r w:rsidR="008B18AE" w:rsidRPr="008B18AE">
        <w:rPr>
          <w:rFonts w:ascii="Calibri" w:eastAsia="Calibri" w:hAnsi="Calibri" w:cs="Calibri"/>
          <w:sz w:val="24"/>
          <w:szCs w:val="24"/>
          <w:lang w:val="en-GB"/>
        </w:rPr>
        <w:t>3</w:t>
      </w:r>
      <w:r w:rsidR="008B18AE">
        <w:rPr>
          <w:rFonts w:ascii="Calibri" w:eastAsia="Calibri" w:hAnsi="Calibri" w:cs="Calibri"/>
          <w:sz w:val="24"/>
          <w:szCs w:val="24"/>
          <w:lang w:val="en-GB"/>
        </w:rPr>
        <w:t>6</w:t>
      </w:r>
      <w:r w:rsidR="008B18AE" w:rsidRPr="008B18AE">
        <w:rPr>
          <w:rFonts w:ascii="Calibri" w:eastAsia="Calibri" w:hAnsi="Calibri" w:cs="Calibri"/>
          <w:sz w:val="24"/>
          <w:szCs w:val="24"/>
          <w:lang w:val="en-GB"/>
        </w:rPr>
        <w:t xml:space="preserve"> percent : 6</w:t>
      </w:r>
      <w:r w:rsidR="008B18AE">
        <w:rPr>
          <w:rFonts w:ascii="Calibri" w:eastAsia="Calibri" w:hAnsi="Calibri" w:cs="Calibri"/>
          <w:sz w:val="24"/>
          <w:szCs w:val="24"/>
          <w:lang w:val="en-GB"/>
        </w:rPr>
        <w:t>4</w:t>
      </w:r>
      <w:r w:rsidR="008B18AE" w:rsidRPr="008B18AE">
        <w:rPr>
          <w:rFonts w:ascii="Calibri" w:eastAsia="Calibri" w:hAnsi="Calibri" w:cs="Calibri"/>
          <w:sz w:val="24"/>
          <w:szCs w:val="24"/>
          <w:lang w:val="en-GB"/>
        </w:rPr>
        <w:t xml:space="preserve"> percent</w:t>
      </w:r>
      <w:r w:rsidR="008B18AE">
        <w:rPr>
          <w:rFonts w:ascii="Calibri" w:eastAsia="Calibri" w:hAnsi="Calibri" w:cs="Calibri"/>
          <w:sz w:val="24"/>
          <w:szCs w:val="24"/>
          <w:lang w:val="en-GB"/>
        </w:rPr>
        <w:t>).</w:t>
      </w:r>
    </w:p>
    <w:p w14:paraId="6656E33F" w14:textId="1007D184" w:rsidR="00AE785D" w:rsidRPr="002A10E9" w:rsidRDefault="00FD5254">
      <w:pPr>
        <w:spacing w:after="0" w:line="240" w:lineRule="auto"/>
        <w:jc w:val="both"/>
        <w:rPr>
          <w:rFonts w:eastAsia="Times New Roman" w:cs="Calibri"/>
          <w:b/>
          <w:i/>
          <w:spacing w:val="-3"/>
          <w:sz w:val="18"/>
          <w:szCs w:val="24"/>
          <w:lang w:val="en-GB" w:eastAsia="hr-HR"/>
        </w:rPr>
      </w:pPr>
      <w:r w:rsidRPr="00041197" w:rsidDel="00FD5254">
        <w:rPr>
          <w:rFonts w:cstheme="minorHAnsi"/>
          <w:spacing w:val="-3"/>
          <w:sz w:val="24"/>
          <w:szCs w:val="24"/>
          <w:lang w:val="en-GB"/>
        </w:rPr>
        <w:t xml:space="preserve"> </w:t>
      </w: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43764604"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As at 3</w:t>
      </w:r>
      <w:r w:rsidR="003C1A73">
        <w:rPr>
          <w:rFonts w:cstheme="minorHAnsi"/>
          <w:sz w:val="24"/>
          <w:szCs w:val="24"/>
          <w:lang w:val="en-GB"/>
        </w:rPr>
        <w:t xml:space="preserve">0 </w:t>
      </w:r>
      <w:r w:rsidR="00DD39A9" w:rsidRPr="00DD39A9">
        <w:rPr>
          <w:rFonts w:cstheme="minorHAnsi"/>
          <w:sz w:val="24"/>
          <w:szCs w:val="24"/>
          <w:lang w:val="en-GB"/>
        </w:rPr>
        <w:t>September</w:t>
      </w:r>
      <w:r>
        <w:rPr>
          <w:rFonts w:cstheme="minorHAnsi"/>
          <w:sz w:val="24"/>
          <w:szCs w:val="24"/>
          <w:lang w:val="en-GB"/>
        </w:rPr>
        <w:t xml:space="preserve"> 20</w:t>
      </w:r>
      <w:r w:rsidR="000D7ADE">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DD39A9">
        <w:rPr>
          <w:rFonts w:cstheme="minorHAnsi"/>
          <w:sz w:val="24"/>
          <w:szCs w:val="24"/>
          <w:lang w:val="en-GB"/>
        </w:rPr>
        <w:t>184</w:t>
      </w:r>
      <w:r>
        <w:rPr>
          <w:rFonts w:cstheme="minorHAnsi"/>
          <w:sz w:val="24"/>
          <w:szCs w:val="24"/>
          <w:lang w:val="en-GB"/>
        </w:rPr>
        <w:t>.</w:t>
      </w:r>
      <w:r w:rsidR="00DD39A9">
        <w:rPr>
          <w:rFonts w:cstheme="minorHAnsi"/>
          <w:sz w:val="24"/>
          <w:szCs w:val="24"/>
          <w:lang w:val="en-GB"/>
        </w:rPr>
        <w:t>8</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0D7ADE">
        <w:rPr>
          <w:rFonts w:cstheme="minorHAnsi"/>
          <w:sz w:val="24"/>
          <w:szCs w:val="24"/>
          <w:lang w:val="en-GB"/>
        </w:rPr>
        <w:t>7</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6075D74A"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3C1A73">
        <w:rPr>
          <w:rFonts w:cstheme="minorHAnsi"/>
          <w:sz w:val="24"/>
          <w:szCs w:val="24"/>
          <w:lang w:val="en-GB"/>
        </w:rPr>
        <w:t>2</w:t>
      </w:r>
      <w:r>
        <w:rPr>
          <w:rFonts w:cstheme="minorHAnsi"/>
          <w:sz w:val="24"/>
          <w:szCs w:val="24"/>
          <w:lang w:val="en-GB"/>
        </w:rPr>
        <w:t>,</w:t>
      </w:r>
      <w:r w:rsidR="00002A79">
        <w:rPr>
          <w:rFonts w:cstheme="minorHAnsi"/>
          <w:sz w:val="24"/>
          <w:szCs w:val="24"/>
          <w:lang w:val="en-GB"/>
        </w:rPr>
        <w:t>6</w:t>
      </w:r>
      <w:r w:rsidR="00DD39A9">
        <w:rPr>
          <w:rFonts w:cstheme="minorHAnsi"/>
          <w:sz w:val="24"/>
          <w:szCs w:val="24"/>
          <w:lang w:val="en-GB"/>
        </w:rPr>
        <w:t>93</w:t>
      </w:r>
      <w:r>
        <w:rPr>
          <w:rFonts w:cstheme="minorHAnsi"/>
          <w:sz w:val="24"/>
          <w:szCs w:val="24"/>
          <w:lang w:val="en-GB"/>
        </w:rPr>
        <w:t>.</w:t>
      </w:r>
      <w:r w:rsidR="00DD39A9">
        <w:rPr>
          <w:rFonts w:cstheme="minorHAnsi"/>
          <w:sz w:val="24"/>
          <w:szCs w:val="24"/>
          <w:lang w:val="en-GB"/>
        </w:rPr>
        <w:t>1</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DD39A9">
        <w:rPr>
          <w:rFonts w:cstheme="minorHAnsi"/>
          <w:sz w:val="24"/>
          <w:szCs w:val="24"/>
          <w:lang w:val="en-GB"/>
        </w:rPr>
        <w:t>9</w:t>
      </w:r>
      <w:r>
        <w:rPr>
          <w:rFonts w:cstheme="minorHAnsi"/>
          <w:sz w:val="24"/>
          <w:szCs w:val="24"/>
          <w:lang w:val="en-GB"/>
        </w:rPr>
        <w:t>.</w:t>
      </w:r>
      <w:r w:rsidR="00DD39A9">
        <w:rPr>
          <w:rFonts w:cstheme="minorHAnsi"/>
          <w:sz w:val="24"/>
          <w:szCs w:val="24"/>
          <w:lang w:val="en-GB"/>
        </w:rPr>
        <w:t>5</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534E9C">
        <w:rPr>
          <w:color w:val="222222"/>
          <w:sz w:val="24"/>
          <w:szCs w:val="24"/>
          <w:lang w:val="en"/>
        </w:rPr>
        <w:t>n</w:t>
      </w:r>
      <w:r w:rsidR="00C4189D" w:rsidRPr="00153A85">
        <w:rPr>
          <w:color w:val="222222"/>
          <w:sz w:val="24"/>
          <w:szCs w:val="24"/>
          <w:lang w:val="en"/>
        </w:rPr>
        <w:t xml:space="preserve"> </w:t>
      </w:r>
      <w:r w:rsidR="003C1A73">
        <w:rPr>
          <w:color w:val="222222"/>
          <w:sz w:val="24"/>
          <w:szCs w:val="24"/>
          <w:lang w:val="en"/>
        </w:rPr>
        <w:t>in</w:t>
      </w:r>
      <w:r w:rsidR="00C4189D" w:rsidRPr="00153A85">
        <w:rPr>
          <w:color w:val="222222"/>
          <w:sz w:val="24"/>
          <w:szCs w:val="24"/>
          <w:lang w:val="en"/>
        </w:rPr>
        <w:t xml:space="preserve">crease compared to the beginning of the year by </w:t>
      </w:r>
      <w:r w:rsidR="00DD39A9">
        <w:rPr>
          <w:color w:val="222222"/>
          <w:sz w:val="24"/>
          <w:szCs w:val="24"/>
          <w:lang w:val="en"/>
        </w:rPr>
        <w:t>78</w:t>
      </w:r>
      <w:r w:rsidR="00C4189D" w:rsidRPr="00153A85">
        <w:rPr>
          <w:color w:val="222222"/>
          <w:sz w:val="24"/>
          <w:szCs w:val="24"/>
          <w:lang w:val="en"/>
        </w:rPr>
        <w:t>.</w:t>
      </w:r>
      <w:r w:rsidR="00DD39A9">
        <w:rPr>
          <w:color w:val="222222"/>
          <w:sz w:val="24"/>
          <w:szCs w:val="24"/>
          <w:lang w:val="en"/>
        </w:rPr>
        <w:t>1</w:t>
      </w:r>
      <w:r w:rsidR="00C4189D" w:rsidRPr="00153A85">
        <w:rPr>
          <w:color w:val="222222"/>
          <w:sz w:val="24"/>
          <w:szCs w:val="24"/>
          <w:lang w:val="en"/>
        </w:rPr>
        <w:t xml:space="preserve"> percent</w:t>
      </w:r>
      <w:r w:rsidR="003C1A73">
        <w:rPr>
          <w:color w:val="222222"/>
          <w:sz w:val="24"/>
          <w:szCs w:val="24"/>
          <w:lang w:val="en"/>
        </w:rPr>
        <w:t xml:space="preserve"> </w:t>
      </w:r>
      <w:r w:rsidR="003C1A73" w:rsidRPr="00395073">
        <w:rPr>
          <w:rFonts w:cstheme="minorHAnsi"/>
          <w:sz w:val="24"/>
          <w:szCs w:val="24"/>
          <w:lang w:val="en-GB"/>
        </w:rPr>
        <w:t>as a result of reallocation of liquidity reserve funds</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2A6FF3B1"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8"/>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DD39A9">
        <w:rPr>
          <w:rFonts w:cstheme="minorHAnsi"/>
          <w:sz w:val="24"/>
          <w:szCs w:val="24"/>
          <w:lang w:val="en-GB"/>
        </w:rPr>
        <w:t>4</w:t>
      </w:r>
      <w:r w:rsidR="00153A85">
        <w:rPr>
          <w:rFonts w:cstheme="minorHAnsi"/>
          <w:sz w:val="24"/>
          <w:szCs w:val="24"/>
          <w:lang w:val="en-GB"/>
        </w:rPr>
        <w:t>.</w:t>
      </w:r>
      <w:r w:rsidR="00DD39A9">
        <w:rPr>
          <w:rFonts w:cstheme="minorHAnsi"/>
          <w:sz w:val="24"/>
          <w:szCs w:val="24"/>
          <w:lang w:val="en-GB"/>
        </w:rPr>
        <w:t>2</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15CD432D"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9C712F">
        <w:rPr>
          <w:rFonts w:cstheme="minorHAnsi"/>
          <w:spacing w:val="-3"/>
          <w:sz w:val="24"/>
          <w:szCs w:val="24"/>
          <w:lang w:val="en-GB"/>
        </w:rPr>
        <w:t>7</w:t>
      </w:r>
      <w:r w:rsidR="009C712F" w:rsidRPr="00041197">
        <w:rPr>
          <w:rFonts w:cstheme="minorHAnsi"/>
          <w:spacing w:val="-3"/>
          <w:sz w:val="24"/>
          <w:szCs w:val="24"/>
          <w:lang w:val="en-GB"/>
        </w:rPr>
        <w:t xml:space="preserve"> </w:t>
      </w:r>
      <w:r w:rsidR="007859D5" w:rsidRPr="00041197">
        <w:rPr>
          <w:rFonts w:cstheme="minorHAnsi"/>
          <w:spacing w:val="-3"/>
          <w:sz w:val="24"/>
          <w:szCs w:val="24"/>
          <w:lang w:val="en-GB"/>
        </w:rPr>
        <w:t>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7A9D2D12" w:rsidR="00E43402" w:rsidRPr="00374300"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E43402">
        <w:rPr>
          <w:rFonts w:cstheme="minorHAnsi"/>
          <w:noProof/>
          <w:spacing w:val="-3"/>
          <w:sz w:val="24"/>
          <w:szCs w:val="24"/>
        </w:rPr>
        <w:drawing>
          <wp:inline distT="0" distB="0" distL="0" distR="0" wp14:anchorId="1366D083" wp14:editId="6A59EBF5">
            <wp:extent cx="2590953" cy="2952000"/>
            <wp:effectExtent l="0" t="0" r="0" b="127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00677B6F" w:rsidRPr="00374300">
        <w:rPr>
          <w:rFonts w:cstheme="minorHAnsi"/>
          <w:spacing w:val="-3"/>
          <w:sz w:val="24"/>
          <w:szCs w:val="24"/>
        </w:rPr>
        <w:t xml:space="preserve"> </w:t>
      </w:r>
      <w:r w:rsidR="00677B6F">
        <w:rPr>
          <w:rFonts w:cstheme="minorHAnsi"/>
          <w:spacing w:val="-3"/>
          <w:sz w:val="24"/>
          <w:szCs w:val="24"/>
        </w:rPr>
        <w:t xml:space="preserve">    </w:t>
      </w:r>
      <w:r w:rsidR="00677B6F" w:rsidRPr="00374300">
        <w:rPr>
          <w:rFonts w:cstheme="minorHAnsi"/>
          <w:spacing w:val="-3"/>
          <w:sz w:val="24"/>
          <w:szCs w:val="24"/>
        </w:rPr>
        <w:t xml:space="preserve">   </w:t>
      </w:r>
      <w:r w:rsidR="00677B6F">
        <w:rPr>
          <w:rFonts w:cstheme="minorHAnsi"/>
          <w:noProof/>
          <w:spacing w:val="-3"/>
          <w:sz w:val="24"/>
          <w:szCs w:val="24"/>
        </w:rPr>
        <w:drawing>
          <wp:inline distT="0" distB="0" distL="0" distR="0" wp14:anchorId="294A2364" wp14:editId="6C5AC818">
            <wp:extent cx="2645615" cy="2952000"/>
            <wp:effectExtent l="0" t="0" r="254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45615" cy="2952000"/>
                    </a:xfrm>
                    <a:prstGeom prst="rect">
                      <a:avLst/>
                    </a:prstGeom>
                    <a:noFill/>
                  </pic:spPr>
                </pic:pic>
              </a:graphicData>
            </a:graphic>
          </wp:inline>
        </w:drawing>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5617AA51" w14:textId="712CE73A"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noProof/>
          <w:spacing w:val="-3"/>
          <w:sz w:val="24"/>
          <w:szCs w:val="24"/>
        </w:rPr>
        <w:drawing>
          <wp:inline distT="0" distB="0" distL="0" distR="0" wp14:anchorId="6D53CF96" wp14:editId="434F8E86">
            <wp:extent cx="2590953" cy="2952000"/>
            <wp:effectExtent l="0" t="0" r="0" b="127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00677B6F" w:rsidRPr="00374300">
        <w:rPr>
          <w:rFonts w:cstheme="minorHAnsi"/>
          <w:spacing w:val="-3"/>
          <w:sz w:val="24"/>
          <w:szCs w:val="24"/>
        </w:rPr>
        <w:t xml:space="preserve"> </w:t>
      </w:r>
      <w:r w:rsidR="00677B6F">
        <w:rPr>
          <w:rFonts w:cstheme="minorHAnsi"/>
          <w:spacing w:val="-3"/>
          <w:sz w:val="24"/>
          <w:szCs w:val="24"/>
        </w:rPr>
        <w:t xml:space="preserve">    </w:t>
      </w:r>
      <w:r w:rsidR="00677B6F" w:rsidRPr="00374300">
        <w:rPr>
          <w:rFonts w:cstheme="minorHAnsi"/>
          <w:spacing w:val="-3"/>
          <w:sz w:val="24"/>
          <w:szCs w:val="24"/>
        </w:rPr>
        <w:t xml:space="preserve">   </w:t>
      </w:r>
      <w:r w:rsidR="00677B6F">
        <w:rPr>
          <w:rFonts w:cstheme="minorHAnsi"/>
          <w:noProof/>
          <w:spacing w:val="-3"/>
          <w:sz w:val="24"/>
          <w:szCs w:val="24"/>
        </w:rPr>
        <w:drawing>
          <wp:inline distT="0" distB="0" distL="0" distR="0" wp14:anchorId="783DA917" wp14:editId="54196265">
            <wp:extent cx="2640751" cy="2952000"/>
            <wp:effectExtent l="0" t="0" r="762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0751" cy="2952000"/>
                    </a:xfrm>
                    <a:prstGeom prst="rect">
                      <a:avLst/>
                    </a:prstGeom>
                    <a:noFill/>
                  </pic:spPr>
                </pic:pic>
              </a:graphicData>
            </a:graphic>
          </wp:inline>
        </w:drawing>
      </w:r>
      <w:r>
        <w:rPr>
          <w:rFonts w:cstheme="minorHAnsi"/>
          <w:spacing w:val="-3"/>
          <w:sz w:val="24"/>
          <w:szCs w:val="24"/>
        </w:rPr>
        <w:t xml:space="preserve"> </w:t>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3"/>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016218DB"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3</w:t>
      </w:r>
      <w:r>
        <w:rPr>
          <w:rFonts w:cstheme="minorHAnsi"/>
          <w:spacing w:val="-3"/>
          <w:sz w:val="24"/>
          <w:szCs w:val="24"/>
          <w:lang w:val="en-GB"/>
        </w:rPr>
        <w:t xml:space="preserve">0 </w:t>
      </w:r>
      <w:r w:rsidR="009C712F" w:rsidRPr="009C712F">
        <w:rPr>
          <w:rFonts w:cstheme="minorHAnsi"/>
          <w:spacing w:val="-3"/>
          <w:sz w:val="24"/>
          <w:szCs w:val="24"/>
          <w:lang w:val="en-GB"/>
        </w:rPr>
        <w:t>September</w:t>
      </w:r>
      <w:r>
        <w:rPr>
          <w:rFonts w:cstheme="minorHAnsi"/>
          <w:spacing w:val="-3"/>
          <w:sz w:val="24"/>
          <w:szCs w:val="24"/>
          <w:lang w:val="en-GB"/>
        </w:rPr>
        <w:t xml:space="preserve"> </w:t>
      </w:r>
      <w:r w:rsidRPr="00041197">
        <w:rPr>
          <w:rFonts w:cstheme="minorHAnsi"/>
          <w:spacing w:val="-3"/>
          <w:sz w:val="24"/>
          <w:szCs w:val="24"/>
          <w:lang w:val="en-GB"/>
        </w:rPr>
        <w:t>20</w:t>
      </w:r>
      <w:r>
        <w:rPr>
          <w:rFonts w:cstheme="minorHAnsi"/>
          <w:spacing w:val="-3"/>
          <w:sz w:val="24"/>
          <w:szCs w:val="24"/>
          <w:lang w:val="en-GB"/>
        </w:rPr>
        <w:t>20, total liabilities amounted to HRK</w:t>
      </w:r>
      <w:r w:rsidRPr="00041197">
        <w:rPr>
          <w:rFonts w:cstheme="minorHAnsi"/>
          <w:spacing w:val="-3"/>
          <w:sz w:val="24"/>
          <w:szCs w:val="24"/>
          <w:lang w:val="en-GB"/>
        </w:rPr>
        <w:t xml:space="preserve"> 1</w:t>
      </w:r>
      <w:r>
        <w:rPr>
          <w:rFonts w:cstheme="minorHAnsi"/>
          <w:spacing w:val="-3"/>
          <w:sz w:val="24"/>
          <w:szCs w:val="24"/>
          <w:lang w:val="en-GB"/>
        </w:rPr>
        <w:t>7,</w:t>
      </w:r>
      <w:r w:rsidR="009C712F">
        <w:rPr>
          <w:rFonts w:cstheme="minorHAnsi"/>
          <w:spacing w:val="-3"/>
          <w:sz w:val="24"/>
          <w:szCs w:val="24"/>
          <w:lang w:val="en-GB"/>
        </w:rPr>
        <w:t>949</w:t>
      </w:r>
      <w:r>
        <w:rPr>
          <w:rFonts w:cstheme="minorHAnsi"/>
          <w:spacing w:val="-3"/>
          <w:sz w:val="24"/>
          <w:szCs w:val="24"/>
          <w:lang w:val="en-GB"/>
        </w:rPr>
        <w:t>.</w:t>
      </w:r>
      <w:r w:rsidR="009C712F">
        <w:rPr>
          <w:rFonts w:cstheme="minorHAnsi"/>
          <w:spacing w:val="-3"/>
          <w:sz w:val="24"/>
          <w:szCs w:val="24"/>
          <w:lang w:val="en-GB"/>
        </w:rPr>
        <w:t>7</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w:t>
      </w:r>
      <w:r w:rsidR="009C712F" w:rsidRPr="00041197">
        <w:rPr>
          <w:rFonts w:cstheme="minorHAnsi"/>
          <w:spacing w:val="-3"/>
          <w:sz w:val="24"/>
          <w:szCs w:val="24"/>
          <w:lang w:val="en-GB"/>
        </w:rPr>
        <w:t>6</w:t>
      </w:r>
      <w:r w:rsidR="009C712F">
        <w:rPr>
          <w:rFonts w:cstheme="minorHAnsi"/>
          <w:spacing w:val="-3"/>
          <w:sz w:val="24"/>
          <w:szCs w:val="24"/>
          <w:lang w:val="en-GB"/>
        </w:rPr>
        <w:t>3</w:t>
      </w:r>
      <w:r>
        <w:rPr>
          <w:rFonts w:cstheme="minorHAnsi"/>
          <w:spacing w:val="-3"/>
          <w:sz w:val="24"/>
          <w:szCs w:val="24"/>
          <w:lang w:val="en-GB"/>
        </w:rPr>
        <w:t>.</w:t>
      </w:r>
      <w:r w:rsidR="009C712F">
        <w:rPr>
          <w:rFonts w:cstheme="minorHAnsi"/>
          <w:spacing w:val="-3"/>
          <w:sz w:val="24"/>
          <w:szCs w:val="24"/>
          <w:lang w:val="en-GB"/>
        </w:rPr>
        <w:t>5</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HBOR’s foreign borrowings in the total amount of HRK </w:t>
      </w:r>
      <w:r w:rsidR="009C712F" w:rsidRPr="00041197">
        <w:rPr>
          <w:rFonts w:cstheme="minorHAnsi"/>
          <w:spacing w:val="-3"/>
          <w:sz w:val="24"/>
          <w:szCs w:val="24"/>
          <w:lang w:val="en-GB"/>
        </w:rPr>
        <w:t>1</w:t>
      </w:r>
      <w:r w:rsidR="009C712F">
        <w:rPr>
          <w:rFonts w:cstheme="minorHAnsi"/>
          <w:spacing w:val="-3"/>
          <w:sz w:val="24"/>
          <w:szCs w:val="24"/>
          <w:lang w:val="en-GB"/>
        </w:rPr>
        <w:t>7</w:t>
      </w:r>
      <w:r>
        <w:rPr>
          <w:rFonts w:cstheme="minorHAnsi"/>
          <w:spacing w:val="-3"/>
          <w:sz w:val="24"/>
          <w:szCs w:val="24"/>
          <w:lang w:val="en-GB"/>
        </w:rPr>
        <w:t>,1</w:t>
      </w:r>
      <w:r w:rsidR="009C712F">
        <w:rPr>
          <w:rFonts w:cstheme="minorHAnsi"/>
          <w:spacing w:val="-3"/>
          <w:sz w:val="24"/>
          <w:szCs w:val="24"/>
          <w:lang w:val="en-GB"/>
        </w:rPr>
        <w:t>02</w:t>
      </w:r>
      <w:r>
        <w:rPr>
          <w:rFonts w:cstheme="minorHAnsi"/>
          <w:spacing w:val="-3"/>
          <w:sz w:val="24"/>
          <w:szCs w:val="24"/>
          <w:lang w:val="en-GB"/>
        </w:rPr>
        <w:t>.</w:t>
      </w:r>
      <w:r w:rsidR="009C712F">
        <w:rPr>
          <w:rFonts w:cstheme="minorHAnsi"/>
          <w:spacing w:val="-3"/>
          <w:sz w:val="24"/>
          <w:szCs w:val="24"/>
          <w:lang w:val="en-GB"/>
        </w:rPr>
        <w:t>4</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26C1AC0E"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27532B">
        <w:rPr>
          <w:rFonts w:cstheme="minorHAnsi"/>
          <w:spacing w:val="-3"/>
          <w:sz w:val="24"/>
          <w:szCs w:val="24"/>
          <w:lang w:val="en-GB"/>
        </w:rPr>
        <w:t>in</w:t>
      </w:r>
      <w:r w:rsidRPr="0041359D">
        <w:rPr>
          <w:rFonts w:cstheme="minorHAnsi"/>
          <w:spacing w:val="-3"/>
          <w:sz w:val="24"/>
          <w:szCs w:val="24"/>
          <w:lang w:val="en-GB"/>
        </w:rPr>
        <w:t>creased by</w:t>
      </w:r>
      <w:r w:rsidR="009C712F">
        <w:rPr>
          <w:rFonts w:cstheme="minorHAnsi"/>
          <w:spacing w:val="-3"/>
          <w:sz w:val="24"/>
          <w:szCs w:val="24"/>
          <w:lang w:val="en-GB"/>
        </w:rPr>
        <w:t xml:space="preserve"> 18</w:t>
      </w:r>
      <w:r w:rsidRPr="0041359D">
        <w:rPr>
          <w:rFonts w:cstheme="minorHAnsi"/>
          <w:spacing w:val="-3"/>
          <w:sz w:val="24"/>
          <w:szCs w:val="24"/>
          <w:lang w:val="en-GB"/>
        </w:rPr>
        <w:t>.</w:t>
      </w:r>
      <w:r w:rsidR="0027532B">
        <w:rPr>
          <w:rFonts w:cstheme="minorHAnsi"/>
          <w:spacing w:val="-3"/>
          <w:sz w:val="24"/>
          <w:szCs w:val="24"/>
          <w:lang w:val="en-GB"/>
        </w:rPr>
        <w:t>8</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9C712F" w:rsidRPr="00041197" w14:paraId="22982424" w14:textId="77777777" w:rsidTr="00431335">
        <w:tc>
          <w:tcPr>
            <w:tcW w:w="6379" w:type="dxa"/>
          </w:tcPr>
          <w:p w14:paraId="274415AB" w14:textId="77777777" w:rsidR="009C712F" w:rsidRPr="00395073" w:rsidRDefault="009C712F" w:rsidP="009C712F">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Draw-down of funds borrowed under previously contracted</w:t>
            </w:r>
          </w:p>
          <w:p w14:paraId="7A000FCB" w14:textId="77777777" w:rsidR="009C712F" w:rsidRPr="00041197" w:rsidRDefault="009C712F" w:rsidP="009C712F">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28F20EF4" w14:textId="77777777" w:rsidR="009C712F" w:rsidRPr="00DF0635" w:rsidRDefault="009C712F" w:rsidP="009C712F">
            <w:pPr>
              <w:tabs>
                <w:tab w:val="left" w:pos="-720"/>
              </w:tabs>
              <w:suppressAutoHyphens/>
              <w:jc w:val="right"/>
              <w:rPr>
                <w:rFonts w:cstheme="minorHAnsi"/>
                <w:spacing w:val="-3"/>
                <w:sz w:val="24"/>
                <w:szCs w:val="24"/>
              </w:rPr>
            </w:pPr>
          </w:p>
          <w:p w14:paraId="705FB463" w14:textId="6410CD4B" w:rsidR="009C712F" w:rsidRPr="00041197" w:rsidRDefault="009C712F" w:rsidP="009C712F">
            <w:pPr>
              <w:tabs>
                <w:tab w:val="left" w:pos="-720"/>
              </w:tabs>
              <w:suppressAutoHyphens/>
              <w:jc w:val="right"/>
              <w:rPr>
                <w:rFonts w:cstheme="minorHAnsi"/>
                <w:spacing w:val="-3"/>
                <w:sz w:val="24"/>
                <w:szCs w:val="24"/>
                <w:lang w:val="en-GB"/>
              </w:rPr>
            </w:pPr>
            <w:r>
              <w:rPr>
                <w:rFonts w:cstheme="minorHAnsi"/>
                <w:spacing w:val="-3"/>
                <w:sz w:val="24"/>
                <w:szCs w:val="24"/>
              </w:rPr>
              <w:t>4,553.9</w:t>
            </w:r>
          </w:p>
        </w:tc>
      </w:tr>
      <w:tr w:rsidR="009C712F" w:rsidRPr="00041197" w14:paraId="0AAB44B9" w14:textId="77777777" w:rsidTr="002A10E9">
        <w:tc>
          <w:tcPr>
            <w:tcW w:w="6379" w:type="dxa"/>
          </w:tcPr>
          <w:p w14:paraId="41AF3B64" w14:textId="7F249CA8" w:rsidR="009C712F" w:rsidRPr="00041197" w:rsidRDefault="009C712F" w:rsidP="009C712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Repayments of borrowings</w:t>
            </w:r>
            <w:r>
              <w:rPr>
                <w:rFonts w:cstheme="minorHAnsi"/>
                <w:spacing w:val="-3"/>
                <w:sz w:val="24"/>
                <w:szCs w:val="24"/>
                <w:lang w:val="en-GB"/>
              </w:rPr>
              <w:t xml:space="preserve"> and bonds payable</w:t>
            </w:r>
          </w:p>
        </w:tc>
        <w:tc>
          <w:tcPr>
            <w:tcW w:w="2684" w:type="dxa"/>
          </w:tcPr>
          <w:p w14:paraId="7A863BA6" w14:textId="6E49D9AC" w:rsidR="009C712F" w:rsidRPr="00041197" w:rsidRDefault="009C712F" w:rsidP="009C712F">
            <w:pPr>
              <w:tabs>
                <w:tab w:val="left" w:pos="-720"/>
              </w:tabs>
              <w:suppressAutoHyphens/>
              <w:jc w:val="right"/>
              <w:rPr>
                <w:rFonts w:cstheme="minorHAnsi"/>
                <w:spacing w:val="-3"/>
                <w:sz w:val="24"/>
                <w:szCs w:val="24"/>
                <w:lang w:val="en-GB"/>
              </w:rPr>
            </w:pPr>
            <w:r w:rsidRPr="00DF0635">
              <w:rPr>
                <w:rFonts w:cstheme="minorHAnsi"/>
                <w:spacing w:val="-3"/>
                <w:sz w:val="24"/>
                <w:szCs w:val="24"/>
              </w:rPr>
              <w:t>(</w:t>
            </w:r>
            <w:r>
              <w:rPr>
                <w:rFonts w:cstheme="minorHAnsi"/>
                <w:spacing w:val="-3"/>
                <w:sz w:val="24"/>
                <w:szCs w:val="24"/>
              </w:rPr>
              <w:t>3,155.3)</w:t>
            </w:r>
          </w:p>
        </w:tc>
      </w:tr>
      <w:tr w:rsidR="009C712F" w:rsidRPr="00041197" w14:paraId="1522A5D6" w14:textId="77777777" w:rsidTr="002A10E9">
        <w:tc>
          <w:tcPr>
            <w:tcW w:w="6379" w:type="dxa"/>
          </w:tcPr>
          <w:p w14:paraId="67781298" w14:textId="77777777" w:rsidR="009C712F" w:rsidRPr="00041197" w:rsidRDefault="009C712F" w:rsidP="009C712F">
            <w:pPr>
              <w:tabs>
                <w:tab w:val="left" w:pos="-720"/>
              </w:tabs>
              <w:suppressAutoHyphens/>
              <w:jc w:val="both"/>
              <w:rPr>
                <w:rFonts w:cstheme="minorHAnsi"/>
                <w:spacing w:val="-3"/>
                <w:lang w:val="en-GB"/>
              </w:rPr>
            </w:pPr>
            <w:r w:rsidRPr="00041197">
              <w:rPr>
                <w:rFonts w:cstheme="minorHAnsi"/>
                <w:spacing w:val="-3"/>
                <w:lang w:val="en-GB"/>
              </w:rPr>
              <w:t xml:space="preserve">- </w:t>
            </w:r>
            <w:r w:rsidRPr="00395073">
              <w:rPr>
                <w:rFonts w:cstheme="minorHAnsi"/>
                <w:spacing w:val="-3"/>
                <w:sz w:val="24"/>
                <w:szCs w:val="24"/>
                <w:lang w:val="en-GB"/>
              </w:rPr>
              <w:t>Foreign exchange gains or losses</w:t>
            </w:r>
          </w:p>
        </w:tc>
        <w:tc>
          <w:tcPr>
            <w:tcW w:w="2684" w:type="dxa"/>
          </w:tcPr>
          <w:p w14:paraId="046E4390" w14:textId="223080B7" w:rsidR="009C712F" w:rsidRPr="00041197" w:rsidRDefault="009C712F" w:rsidP="009C712F">
            <w:pPr>
              <w:tabs>
                <w:tab w:val="left" w:pos="-720"/>
              </w:tabs>
              <w:suppressAutoHyphens/>
              <w:jc w:val="right"/>
              <w:rPr>
                <w:rFonts w:cstheme="minorHAnsi"/>
                <w:spacing w:val="-3"/>
                <w:sz w:val="24"/>
                <w:szCs w:val="24"/>
                <w:lang w:val="en-GB"/>
              </w:rPr>
            </w:pPr>
            <w:r>
              <w:rPr>
                <w:rFonts w:cstheme="minorHAnsi"/>
                <w:spacing w:val="-3"/>
                <w:sz w:val="24"/>
                <w:szCs w:val="24"/>
              </w:rPr>
              <w:t>179.5</w:t>
            </w:r>
          </w:p>
        </w:tc>
      </w:tr>
      <w:tr w:rsidR="009C712F" w:rsidRPr="00041197" w14:paraId="5A6B98AE" w14:textId="77777777" w:rsidTr="002A10E9">
        <w:tc>
          <w:tcPr>
            <w:tcW w:w="6379" w:type="dxa"/>
            <w:tcBorders>
              <w:bottom w:val="single" w:sz="4" w:space="0" w:color="auto"/>
            </w:tcBorders>
          </w:tcPr>
          <w:p w14:paraId="6D40B0E5" w14:textId="77777777" w:rsidR="009C712F" w:rsidRPr="00041197" w:rsidRDefault="009C712F" w:rsidP="009C712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Other calculations</w:t>
            </w:r>
            <w:r w:rsidRPr="00041197">
              <w:rPr>
                <w:rFonts w:cstheme="minorHAnsi"/>
                <w:spacing w:val="-3"/>
                <w:sz w:val="24"/>
                <w:szCs w:val="24"/>
                <w:lang w:val="en-GB"/>
              </w:rPr>
              <w:t xml:space="preserve"> *</w:t>
            </w:r>
          </w:p>
        </w:tc>
        <w:tc>
          <w:tcPr>
            <w:tcW w:w="2684" w:type="dxa"/>
            <w:tcBorders>
              <w:bottom w:val="single" w:sz="4" w:space="0" w:color="auto"/>
            </w:tcBorders>
          </w:tcPr>
          <w:p w14:paraId="65CF3D32" w14:textId="39C6AF3E" w:rsidR="009C712F" w:rsidRPr="00041197" w:rsidRDefault="009C712F" w:rsidP="009C712F">
            <w:pPr>
              <w:tabs>
                <w:tab w:val="left" w:pos="-720"/>
              </w:tabs>
              <w:suppressAutoHyphens/>
              <w:jc w:val="right"/>
              <w:rPr>
                <w:rFonts w:cstheme="minorHAnsi"/>
                <w:spacing w:val="-3"/>
                <w:sz w:val="24"/>
                <w:szCs w:val="24"/>
                <w:lang w:val="en-GB"/>
              </w:rPr>
            </w:pPr>
            <w:r w:rsidRPr="00B75C2B">
              <w:rPr>
                <w:rFonts w:cstheme="minorHAnsi"/>
                <w:spacing w:val="-3"/>
                <w:sz w:val="24"/>
                <w:szCs w:val="24"/>
              </w:rPr>
              <w:t>(</w:t>
            </w:r>
            <w:r>
              <w:rPr>
                <w:rFonts w:cstheme="minorHAnsi"/>
                <w:spacing w:val="-3"/>
                <w:sz w:val="24"/>
                <w:szCs w:val="24"/>
              </w:rPr>
              <w:t>34.5</w:t>
            </w:r>
            <w:r w:rsidRPr="00B75C2B">
              <w:rPr>
                <w:rFonts w:cstheme="minorHAnsi"/>
                <w:spacing w:val="-3"/>
                <w:sz w:val="24"/>
                <w:szCs w:val="24"/>
              </w:rPr>
              <w:t>)</w:t>
            </w:r>
          </w:p>
        </w:tc>
      </w:tr>
      <w:tr w:rsidR="009C712F" w:rsidRPr="00041197" w14:paraId="091588C6" w14:textId="77777777" w:rsidTr="00431335">
        <w:tc>
          <w:tcPr>
            <w:tcW w:w="6379" w:type="dxa"/>
            <w:tcBorders>
              <w:top w:val="single" w:sz="4" w:space="0" w:color="auto"/>
            </w:tcBorders>
          </w:tcPr>
          <w:p w14:paraId="6CCD2C2A" w14:textId="77777777" w:rsidR="009C712F" w:rsidRPr="00041197" w:rsidRDefault="009C712F" w:rsidP="009C712F">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163DB14C" w:rsidR="009C712F" w:rsidRPr="00041197" w:rsidRDefault="009C712F" w:rsidP="009C712F">
            <w:pPr>
              <w:tabs>
                <w:tab w:val="left" w:pos="-720"/>
              </w:tabs>
              <w:suppressAutoHyphens/>
              <w:jc w:val="right"/>
              <w:rPr>
                <w:rFonts w:cstheme="minorHAnsi"/>
                <w:b/>
                <w:spacing w:val="-3"/>
                <w:sz w:val="24"/>
                <w:szCs w:val="24"/>
                <w:lang w:val="en-GB"/>
              </w:rPr>
            </w:pPr>
            <w:r>
              <w:rPr>
                <w:rFonts w:cstheme="minorHAnsi"/>
                <w:b/>
                <w:spacing w:val="-3"/>
                <w:sz w:val="24"/>
                <w:szCs w:val="24"/>
              </w:rPr>
              <w:t>1,543.6</w:t>
            </w:r>
          </w:p>
        </w:tc>
      </w:tr>
      <w:tr w:rsidR="007221ED" w:rsidRPr="00041197" w14:paraId="1B91F25B" w14:textId="77777777" w:rsidTr="00431335">
        <w:tc>
          <w:tcPr>
            <w:tcW w:w="6379" w:type="dxa"/>
            <w:tcBorders>
              <w:top w:val="single" w:sz="4" w:space="0" w:color="auto"/>
            </w:tcBorders>
          </w:tcPr>
          <w:p w14:paraId="1A2CBFFD" w14:textId="77777777" w:rsidR="007221ED" w:rsidRPr="00041197" w:rsidRDefault="007221ED" w:rsidP="007221ED">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7221ED" w:rsidRPr="00041197" w:rsidRDefault="007221ED" w:rsidP="007221ED">
            <w:pPr>
              <w:tabs>
                <w:tab w:val="left" w:pos="-720"/>
              </w:tabs>
              <w:suppressAutoHyphens/>
              <w:jc w:val="right"/>
              <w:rPr>
                <w:rFonts w:cstheme="minorHAnsi"/>
                <w:b/>
                <w:spacing w:val="-3"/>
                <w:sz w:val="16"/>
                <w:szCs w:val="16"/>
                <w:lang w:val="en-GB"/>
              </w:rPr>
            </w:pPr>
          </w:p>
        </w:tc>
      </w:tr>
      <w:tr w:rsidR="007221ED" w:rsidRPr="00041197" w14:paraId="53EAA913" w14:textId="77777777" w:rsidTr="00431335">
        <w:tc>
          <w:tcPr>
            <w:tcW w:w="9063" w:type="dxa"/>
            <w:gridSpan w:val="2"/>
          </w:tcPr>
          <w:p w14:paraId="490B5C8F" w14:textId="77777777" w:rsidR="007221ED" w:rsidRPr="00041197" w:rsidRDefault="007221ED" w:rsidP="007221ED">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00285B71"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233D74FF" w14:textId="667756FA" w:rsidR="000E4B17" w:rsidRPr="00547AFD" w:rsidRDefault="000E4B17" w:rsidP="000E4B17">
      <w:pPr>
        <w:spacing w:after="0" w:line="240" w:lineRule="auto"/>
        <w:jc w:val="both"/>
        <w:rPr>
          <w:sz w:val="24"/>
          <w:szCs w:val="24"/>
          <w:lang w:val="en-GB"/>
        </w:rPr>
      </w:pPr>
      <w:bookmarkStart w:id="4" w:name="_Hlk50032092"/>
      <w:r w:rsidRPr="00547AFD">
        <w:rPr>
          <w:sz w:val="24"/>
          <w:szCs w:val="24"/>
          <w:lang w:val="en-GB"/>
        </w:rPr>
        <w:t xml:space="preserve">During 2020, HBOR continued to </w:t>
      </w:r>
      <w:r>
        <w:rPr>
          <w:sz w:val="24"/>
          <w:szCs w:val="24"/>
          <w:lang w:val="en-GB"/>
        </w:rPr>
        <w:t>raise</w:t>
      </w:r>
      <w:r w:rsidR="00B16A34">
        <w:rPr>
          <w:sz w:val="24"/>
          <w:szCs w:val="24"/>
          <w:lang w:val="en-GB"/>
        </w:rPr>
        <w:t xml:space="preserve"> </w:t>
      </w:r>
      <w:r w:rsidRPr="00547AFD">
        <w:rPr>
          <w:sz w:val="24"/>
          <w:szCs w:val="24"/>
          <w:lang w:val="en-GB"/>
        </w:rPr>
        <w:t>funds</w:t>
      </w:r>
      <w:r>
        <w:rPr>
          <w:sz w:val="24"/>
          <w:szCs w:val="24"/>
          <w:lang w:val="en-GB"/>
        </w:rPr>
        <w:t>, and</w:t>
      </w:r>
      <w:r w:rsidRPr="00547AFD">
        <w:rPr>
          <w:sz w:val="24"/>
          <w:szCs w:val="24"/>
          <w:lang w:val="en-GB"/>
        </w:rPr>
        <w:t xml:space="preserve"> on 26 June 2020, a loan agreement was concluded with the Ministry of Finance in the amount of up to HRK 3.0 billion </w:t>
      </w:r>
      <w:r>
        <w:rPr>
          <w:sz w:val="24"/>
          <w:szCs w:val="24"/>
          <w:lang w:val="en-GB"/>
        </w:rPr>
        <w:t>with</w:t>
      </w:r>
      <w:r w:rsidRPr="00547AFD">
        <w:rPr>
          <w:sz w:val="24"/>
          <w:szCs w:val="24"/>
          <w:lang w:val="en-GB"/>
        </w:rPr>
        <w:t xml:space="preserve"> </w:t>
      </w:r>
      <w:r>
        <w:rPr>
          <w:sz w:val="24"/>
          <w:szCs w:val="24"/>
          <w:lang w:val="en-GB"/>
        </w:rPr>
        <w:t>a f</w:t>
      </w:r>
      <w:r w:rsidRPr="00547AFD">
        <w:rPr>
          <w:sz w:val="24"/>
          <w:szCs w:val="24"/>
          <w:lang w:val="en-GB"/>
        </w:rPr>
        <w:t>ixed interest rate of 0.9% p.a.</w:t>
      </w:r>
    </w:p>
    <w:p w14:paraId="2BAB6491" w14:textId="77777777" w:rsidR="000E4B17" w:rsidRDefault="000E4B17" w:rsidP="006369F0">
      <w:pPr>
        <w:tabs>
          <w:tab w:val="left" w:pos="709"/>
        </w:tabs>
        <w:spacing w:after="0" w:line="240" w:lineRule="auto"/>
        <w:jc w:val="both"/>
        <w:rPr>
          <w:rFonts w:ascii="Calibri" w:eastAsia="Times New Roman" w:hAnsi="Calibri" w:cs="Arial"/>
          <w:bCs/>
          <w:spacing w:val="-3"/>
          <w:sz w:val="24"/>
          <w:szCs w:val="24"/>
          <w:lang w:val="en-GB"/>
        </w:rPr>
      </w:pPr>
    </w:p>
    <w:bookmarkEnd w:id="4"/>
    <w:p w14:paraId="5565A014" w14:textId="62532B27" w:rsidR="006369F0" w:rsidRPr="00CD10A2" w:rsidRDefault="006369F0" w:rsidP="006369F0">
      <w:pPr>
        <w:tabs>
          <w:tab w:val="left" w:pos="709"/>
        </w:tabs>
        <w:spacing w:after="0" w:line="240" w:lineRule="auto"/>
        <w:jc w:val="both"/>
        <w:rPr>
          <w:rFonts w:ascii="Calibri" w:eastAsia="Times New Roman" w:hAnsi="Calibri" w:cs="Arial"/>
          <w:bCs/>
          <w:spacing w:val="-3"/>
          <w:sz w:val="24"/>
          <w:szCs w:val="24"/>
          <w:lang w:val="en-GB"/>
        </w:rPr>
      </w:pPr>
      <w:r w:rsidRPr="00CD10A2">
        <w:rPr>
          <w:rFonts w:ascii="Calibri" w:eastAsia="Times New Roman" w:hAnsi="Calibri" w:cs="Arial"/>
          <w:bCs/>
          <w:spacing w:val="-3"/>
          <w:sz w:val="24"/>
          <w:szCs w:val="24"/>
          <w:lang w:val="en-GB"/>
        </w:rPr>
        <w:t>On 8 May 2020 HBOR settled the bonds due of HRK 1,203,211 thousand, together with interest (EUR 159,000 thousand, together with interest).</w:t>
      </w:r>
    </w:p>
    <w:p w14:paraId="36BAF8A8" w14:textId="77777777" w:rsidR="006369F0" w:rsidRPr="00CD10A2" w:rsidRDefault="006369F0" w:rsidP="006369F0">
      <w:pPr>
        <w:tabs>
          <w:tab w:val="left" w:pos="709"/>
        </w:tabs>
        <w:spacing w:after="0" w:line="240" w:lineRule="auto"/>
        <w:jc w:val="both"/>
        <w:rPr>
          <w:rFonts w:ascii="Calibri" w:eastAsia="Times New Roman" w:hAnsi="Calibri" w:cs="Arial"/>
          <w:b/>
          <w:spacing w:val="-3"/>
          <w:sz w:val="24"/>
          <w:szCs w:val="24"/>
          <w:lang w:val="en-GB"/>
        </w:rPr>
      </w:pPr>
    </w:p>
    <w:p w14:paraId="0B78A9EB" w14:textId="1A7F5966"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68AD080B"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D40238">
        <w:rPr>
          <w:rFonts w:eastAsia="Times New Roman" w:cs="Calibri"/>
          <w:spacing w:val="-3"/>
          <w:sz w:val="24"/>
          <w:szCs w:val="24"/>
          <w:lang w:val="en-GB" w:eastAsia="hr-HR"/>
        </w:rPr>
        <w:t>329</w:t>
      </w:r>
      <w:r>
        <w:rPr>
          <w:rFonts w:eastAsia="Times New Roman" w:cs="Calibri"/>
          <w:spacing w:val="-3"/>
          <w:sz w:val="24"/>
          <w:szCs w:val="24"/>
          <w:lang w:val="en-GB" w:eastAsia="hr-HR"/>
        </w:rPr>
        <w:t>.</w:t>
      </w:r>
      <w:r w:rsidR="00D40238">
        <w:rPr>
          <w:rFonts w:eastAsia="Times New Roman" w:cs="Calibri"/>
          <w:spacing w:val="-3"/>
          <w:sz w:val="24"/>
          <w:szCs w:val="24"/>
          <w:lang w:val="en-GB" w:eastAsia="hr-HR"/>
        </w:rPr>
        <w:t>3</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D40238" w:rsidRPr="00041197">
        <w:rPr>
          <w:rFonts w:eastAsia="Times New Roman" w:cs="Calibri"/>
          <w:spacing w:val="-3"/>
          <w:sz w:val="24"/>
          <w:szCs w:val="24"/>
          <w:lang w:val="en-GB" w:eastAsia="hr-HR"/>
        </w:rPr>
        <w:t>3</w:t>
      </w:r>
      <w:r w:rsidR="00D40238">
        <w:rPr>
          <w:rFonts w:eastAsia="Times New Roman" w:cs="Calibri"/>
          <w:spacing w:val="-3"/>
          <w:sz w:val="24"/>
          <w:szCs w:val="24"/>
          <w:lang w:val="en-GB" w:eastAsia="hr-HR"/>
        </w:rPr>
        <w:t>6</w:t>
      </w:r>
      <w:r>
        <w:rPr>
          <w:rFonts w:eastAsia="Times New Roman" w:cs="Calibri"/>
          <w:spacing w:val="-3"/>
          <w:sz w:val="24"/>
          <w:szCs w:val="24"/>
          <w:lang w:val="en-GB" w:eastAsia="hr-HR"/>
        </w:rPr>
        <w:t>.</w:t>
      </w:r>
      <w:r w:rsidR="00D40238">
        <w:rPr>
          <w:rFonts w:eastAsia="Times New Roman" w:cs="Calibri"/>
          <w:spacing w:val="-3"/>
          <w:sz w:val="24"/>
          <w:szCs w:val="24"/>
          <w:lang w:val="en-GB" w:eastAsia="hr-HR"/>
        </w:rPr>
        <w:t>5</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15DB6F51" w14:textId="353529C5" w:rsidR="0079556D" w:rsidRPr="00FC6062" w:rsidRDefault="00FA534E" w:rsidP="0079556D">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In the reporting period</w:t>
      </w:r>
      <w:r w:rsidR="0079556D">
        <w:rPr>
          <w:rFonts w:cstheme="minorHAnsi"/>
          <w:spacing w:val="-3"/>
          <w:sz w:val="24"/>
          <w:szCs w:val="24"/>
          <w:lang w:val="en-GB"/>
        </w:rPr>
        <w:t xml:space="preserve"> t</w:t>
      </w:r>
      <w:r w:rsidR="00F979E3" w:rsidRPr="0005777B">
        <w:rPr>
          <w:rFonts w:cstheme="minorHAnsi"/>
          <w:spacing w:val="-3"/>
          <w:sz w:val="24"/>
          <w:szCs w:val="24"/>
          <w:lang w:val="en-GB"/>
        </w:rPr>
        <w:t>he</w:t>
      </w:r>
      <w:r w:rsidR="00F979E3" w:rsidRPr="00F979E3">
        <w:rPr>
          <w:rFonts w:eastAsia="Calibri" w:cstheme="minorHAnsi"/>
          <w:spacing w:val="-3"/>
          <w:sz w:val="24"/>
          <w:szCs w:val="24"/>
          <w:lang w:val="en-GB"/>
        </w:rPr>
        <w:t xml:space="preserve"> amount of </w:t>
      </w:r>
      <w:r w:rsidR="0079556D">
        <w:rPr>
          <w:rFonts w:eastAsia="Calibri" w:cstheme="minorHAnsi"/>
          <w:spacing w:val="-3"/>
          <w:sz w:val="24"/>
          <w:szCs w:val="24"/>
          <w:lang w:val="en-GB"/>
        </w:rPr>
        <w:t xml:space="preserve">HRK 25.0 million was </w:t>
      </w:r>
      <w:r w:rsidR="00F979E3" w:rsidRPr="00F979E3">
        <w:rPr>
          <w:rFonts w:eastAsia="Calibri" w:cstheme="minorHAnsi"/>
          <w:spacing w:val="-3"/>
          <w:sz w:val="24"/>
          <w:szCs w:val="24"/>
          <w:lang w:val="en-GB"/>
        </w:rPr>
        <w:t xml:space="preserve">contributed </w:t>
      </w:r>
      <w:r w:rsidR="0079556D">
        <w:rPr>
          <w:rFonts w:cstheme="minorHAnsi"/>
          <w:spacing w:val="-3"/>
          <w:sz w:val="24"/>
          <w:szCs w:val="24"/>
          <w:lang w:val="en-GB"/>
        </w:rPr>
        <w:t xml:space="preserve">into the founder’s capital from the budget of the Republic of Croatia. </w:t>
      </w:r>
      <w:r w:rsidR="0079556D" w:rsidRPr="00FC6062">
        <w:rPr>
          <w:rFonts w:cstheme="minorHAnsi"/>
          <w:spacing w:val="-3"/>
          <w:sz w:val="24"/>
          <w:szCs w:val="24"/>
          <w:lang w:val="en-GB"/>
        </w:rPr>
        <w:t>The total amount of capital contributed from the budget of the Republic of Croatia stood at HRK 6,</w:t>
      </w:r>
      <w:r w:rsidR="0079556D">
        <w:rPr>
          <w:rFonts w:cstheme="minorHAnsi"/>
          <w:spacing w:val="-3"/>
          <w:sz w:val="24"/>
          <w:szCs w:val="24"/>
          <w:lang w:val="en-GB"/>
        </w:rPr>
        <w:t>708</w:t>
      </w:r>
      <w:r w:rsidR="0079556D"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sidR="0079556D">
        <w:rPr>
          <w:rFonts w:cstheme="minorHAnsi"/>
          <w:spacing w:val="-3"/>
          <w:sz w:val="24"/>
          <w:szCs w:val="24"/>
          <w:lang w:val="en-GB"/>
        </w:rPr>
        <w:t>292</w:t>
      </w:r>
      <w:r w:rsidR="0079556D" w:rsidRPr="00FC6062">
        <w:rPr>
          <w:rFonts w:cstheme="minorHAnsi"/>
          <w:spacing w:val="-3"/>
          <w:sz w:val="24"/>
          <w:szCs w:val="24"/>
          <w:lang w:val="en-GB"/>
        </w:rPr>
        <w:t>.0 million.</w:t>
      </w:r>
    </w:p>
    <w:p w14:paraId="1E4A37FE" w14:textId="77777777" w:rsidR="0079556D" w:rsidRPr="00FC6062" w:rsidRDefault="0079556D" w:rsidP="0079556D">
      <w:pPr>
        <w:tabs>
          <w:tab w:val="left" w:pos="-720"/>
        </w:tabs>
        <w:spacing w:after="0" w:line="240" w:lineRule="auto"/>
        <w:jc w:val="both"/>
        <w:rPr>
          <w:rFonts w:cstheme="minorHAnsi"/>
          <w:spacing w:val="-3"/>
          <w:sz w:val="24"/>
          <w:szCs w:val="24"/>
          <w:lang w:val="en-GB"/>
        </w:rPr>
      </w:pP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4"/>
          <w:footerReference w:type="default" r:id="rId45"/>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6DA42425" w14:textId="511A78B1"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t xml:space="preserve">      </w:t>
      </w:r>
      <w:r>
        <w:rPr>
          <w:rFonts w:cstheme="minorHAnsi"/>
          <w:noProof/>
          <w:sz w:val="24"/>
          <w:szCs w:val="24"/>
          <w:lang w:eastAsia="hr-HR"/>
        </w:rPr>
        <w:drawing>
          <wp:inline distT="0" distB="0" distL="0" distR="0" wp14:anchorId="3F5AC598" wp14:editId="185B2E3D">
            <wp:extent cx="2823332" cy="3708000"/>
            <wp:effectExtent l="0" t="0" r="0" b="698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r w:rsidRPr="001607DE">
        <w:rPr>
          <w:rFonts w:cstheme="minorHAnsi"/>
          <w:noProof/>
          <w:sz w:val="24"/>
          <w:szCs w:val="24"/>
          <w:lang w:eastAsia="hr-HR"/>
        </w:rPr>
        <w:t xml:space="preserve">      </w:t>
      </w:r>
      <w:r>
        <w:rPr>
          <w:rFonts w:cstheme="minorHAnsi"/>
          <w:noProof/>
          <w:sz w:val="24"/>
          <w:szCs w:val="24"/>
          <w:lang w:eastAsia="hr-HR"/>
        </w:rPr>
        <w:t xml:space="preserve">  </w:t>
      </w:r>
      <w:r w:rsidRPr="001607DE">
        <w:rPr>
          <w:rFonts w:cstheme="minorHAnsi"/>
          <w:noProof/>
          <w:sz w:val="24"/>
          <w:szCs w:val="24"/>
          <w:lang w:eastAsia="hr-HR"/>
        </w:rPr>
        <w:t xml:space="preserve"> </w:t>
      </w:r>
      <w:r w:rsidR="00677B6F">
        <w:rPr>
          <w:rFonts w:cstheme="minorHAnsi"/>
          <w:noProof/>
          <w:sz w:val="24"/>
          <w:szCs w:val="24"/>
          <w:lang w:eastAsia="hr-HR"/>
        </w:rPr>
        <w:drawing>
          <wp:inline distT="0" distB="0" distL="0" distR="0" wp14:anchorId="61B17F56" wp14:editId="2187382A">
            <wp:extent cx="2823332" cy="37080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r w:rsidRPr="001607DE">
        <w:rPr>
          <w:rFonts w:cstheme="minorHAnsi"/>
          <w:noProof/>
          <w:sz w:val="24"/>
          <w:szCs w:val="24"/>
          <w:lang w:eastAsia="hr-HR"/>
        </w:rPr>
        <w:t xml:space="preserve">  </w:t>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77D05B1F" w:rsidR="00E43402" w:rsidRPr="001607DE" w:rsidRDefault="00E43402"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noProof/>
          <w:sz w:val="24"/>
          <w:szCs w:val="24"/>
        </w:rPr>
        <w:drawing>
          <wp:inline distT="0" distB="0" distL="0" distR="0" wp14:anchorId="5D39F3B3" wp14:editId="13470DF2">
            <wp:extent cx="2801783" cy="3708000"/>
            <wp:effectExtent l="0" t="0" r="0" b="698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01783" cy="3708000"/>
                    </a:xfrm>
                    <a:prstGeom prst="rect">
                      <a:avLst/>
                    </a:prstGeom>
                    <a:noFill/>
                  </pic:spPr>
                </pic:pic>
              </a:graphicData>
            </a:graphic>
          </wp:inline>
        </w:drawing>
      </w:r>
      <w:r w:rsidRPr="001607DE">
        <w:rPr>
          <w:rFonts w:cstheme="minorHAnsi"/>
          <w:sz w:val="24"/>
          <w:szCs w:val="24"/>
        </w:rPr>
        <w:t xml:space="preserve">        </w:t>
      </w:r>
      <w:r w:rsidR="00677B6F">
        <w:rPr>
          <w:rFonts w:cstheme="minorHAnsi"/>
          <w:noProof/>
          <w:sz w:val="24"/>
          <w:szCs w:val="24"/>
        </w:rPr>
        <w:drawing>
          <wp:inline distT="0" distB="0" distL="0" distR="0" wp14:anchorId="04AF614E" wp14:editId="1BF4C777">
            <wp:extent cx="2797780" cy="3708000"/>
            <wp:effectExtent l="0" t="0" r="3175"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97780" cy="3708000"/>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7DD06422" w14:textId="5A1035C2" w:rsidR="002D5848" w:rsidRPr="00041197" w:rsidRDefault="002D5848" w:rsidP="000E4ABB">
      <w:pPr>
        <w:tabs>
          <w:tab w:val="left" w:pos="-720"/>
        </w:tabs>
        <w:suppressAutoHyphens/>
        <w:spacing w:after="0" w:line="240" w:lineRule="auto"/>
        <w:ind w:left="-284" w:right="-567"/>
        <w:jc w:val="both"/>
        <w:rPr>
          <w:rFonts w:cstheme="minorHAnsi"/>
          <w:sz w:val="24"/>
          <w:szCs w:val="24"/>
          <w:lang w:val="en-GB"/>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4A9B0E8"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963265">
        <w:rPr>
          <w:rFonts w:eastAsia="Times New Roman" w:cs="Calibri"/>
          <w:color w:val="7F7F7F" w:themeColor="text1" w:themeTint="80"/>
          <w:spacing w:val="-3"/>
          <w:sz w:val="20"/>
          <w:szCs w:val="20"/>
          <w:lang w:val="en-GB" w:eastAsia="hr-HR"/>
        </w:rPr>
        <w:t>Other liabilities, P</w:t>
      </w:r>
      <w:r w:rsidR="007446A8" w:rsidRPr="007446A8">
        <w:rPr>
          <w:rFonts w:eastAsia="Times New Roman" w:cs="Calibri"/>
          <w:color w:val="7F7F7F" w:themeColor="text1" w:themeTint="80"/>
          <w:spacing w:val="-3"/>
          <w:sz w:val="20"/>
          <w:szCs w:val="20"/>
          <w:lang w:val="en-GB" w:eastAsia="hr-HR"/>
        </w:rPr>
        <w:t>rovisioning for guarantees</w:t>
      </w:r>
      <w:r w:rsidR="007446A8" w:rsidRPr="002A10E9">
        <w:rPr>
          <w:rFonts w:eastAsia="Times New Roman" w:cs="Calibri"/>
          <w:color w:val="7F7F7F" w:themeColor="text1" w:themeTint="80"/>
          <w:spacing w:val="-3"/>
          <w:sz w:val="20"/>
          <w:szCs w:val="20"/>
          <w:lang w:val="en-GB" w:eastAsia="hr-HR"/>
        </w:rPr>
        <w:t xml:space="preserve">, </w:t>
      </w:r>
      <w:r w:rsidR="007446A8" w:rsidRPr="007446A8">
        <w:rPr>
          <w:rFonts w:eastAsia="Times New Roman" w:cs="Calibri"/>
          <w:color w:val="7F7F7F" w:themeColor="text1" w:themeTint="80"/>
          <w:spacing w:val="-3"/>
          <w:sz w:val="20"/>
          <w:szCs w:val="20"/>
          <w:lang w:val="en-GB" w:eastAsia="hr-HR"/>
        </w:rPr>
        <w:t>commitments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0F15" w14:textId="77777777" w:rsidR="002C547A" w:rsidRDefault="002C547A" w:rsidP="00AE35D1">
      <w:pPr>
        <w:spacing w:after="0" w:line="240" w:lineRule="auto"/>
      </w:pPr>
      <w:r>
        <w:separator/>
      </w:r>
    </w:p>
  </w:endnote>
  <w:endnote w:type="continuationSeparator" w:id="0">
    <w:p w14:paraId="5CD94DF8" w14:textId="77777777" w:rsidR="002C547A" w:rsidRDefault="002C547A"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22D" w14:textId="77777777" w:rsidR="002C547A" w:rsidRPr="00290697" w:rsidRDefault="002C547A">
    <w:pPr>
      <w:pStyle w:val="Footer"/>
      <w:jc w:val="center"/>
      <w:rPr>
        <w:sz w:val="18"/>
        <w:szCs w:val="18"/>
      </w:rPr>
    </w:pPr>
  </w:p>
  <w:p w14:paraId="18F52D96" w14:textId="77777777"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2C547A" w:rsidRDefault="002C54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5F5A" w14:textId="48BD62AF" w:rsidR="002C547A" w:rsidRPr="000E7285" w:rsidRDefault="001366A2"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for </w:t>
    </w:r>
    <w:proofErr w:type="spellStart"/>
    <w:r w:rsidR="002C547A" w:rsidRPr="00442490">
      <w:rPr>
        <w:rFonts w:eastAsia="Times New Roman" w:cs="Arial"/>
        <w:sz w:val="19"/>
        <w:szCs w:val="19"/>
      </w:rPr>
      <w:t>Reconstruction</w:t>
    </w:r>
    <w:proofErr w:type="spellEnd"/>
    <w:r w:rsidR="002C547A" w:rsidRPr="00442490">
      <w:rPr>
        <w:rFonts w:eastAsia="Times New Roman" w:cs="Arial"/>
        <w:sz w:val="19"/>
        <w:szCs w:val="19"/>
      </w:rPr>
      <w:t xml:space="preserve"> </w:t>
    </w:r>
    <w:proofErr w:type="spellStart"/>
    <w:r w:rsidR="002C547A" w:rsidRPr="00442490">
      <w:rPr>
        <w:rFonts w:eastAsia="Times New Roman" w:cs="Arial"/>
        <w:sz w:val="19"/>
        <w:szCs w:val="19"/>
      </w:rPr>
      <w:t>and</w:t>
    </w:r>
    <w:proofErr w:type="spellEnd"/>
    <w:r w:rsidR="002C547A" w:rsidRPr="00442490">
      <w:rPr>
        <w:rFonts w:eastAsia="Times New Roman" w:cs="Arial"/>
        <w:sz w:val="19"/>
        <w:szCs w:val="19"/>
      </w:rPr>
      <w:t xml:space="preserve"> Development</w:t>
    </w:r>
  </w:p>
  <w:p w14:paraId="740BE080" w14:textId="77777777" w:rsidR="002C547A" w:rsidRDefault="002C54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9356" w14:textId="5223C20F"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0</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F123C5C" w14:textId="77777777" w:rsidR="002C547A" w:rsidRDefault="002C54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46CE" w14:textId="4E27601C"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1</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1E34399" w14:textId="77777777" w:rsidR="002C547A" w:rsidRDefault="002C54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2D60" w14:textId="054FD218"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9C27D23" w14:textId="77777777" w:rsidR="002C547A" w:rsidRDefault="002C547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3A1C" w14:textId="2531347D"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2F5249A" w14:textId="77777777" w:rsidR="002C547A" w:rsidRDefault="002C547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BAC1" w14:textId="7851A251"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17237B3F" w14:textId="77777777" w:rsidR="002C547A" w:rsidRDefault="002C547A"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281A" w14:textId="4719F308"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1366A2">
      <w:rPr>
        <w:rFonts w:eastAsia="Times New Roman" w:cs="Arial"/>
        <w:sz w:val="19"/>
        <w:szCs w:val="19"/>
      </w:rPr>
      <w:t>5</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3AEA5991" w14:textId="77777777" w:rsidR="002C547A" w:rsidRDefault="002C547A">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783" w14:textId="4D769C32" w:rsidR="002C547A" w:rsidRPr="002C64CB" w:rsidRDefault="002C547A"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1366A2">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6591980" w14:textId="77777777" w:rsidR="002C547A" w:rsidRDefault="002C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4E1B" w14:textId="53F90080" w:rsidR="00E75D21" w:rsidRPr="000E7285" w:rsidRDefault="001366A2"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00E75D21" w:rsidRPr="000E7285">
      <w:rPr>
        <w:rFonts w:eastAsia="Times New Roman" w:cs="Arial"/>
        <w:sz w:val="19"/>
        <w:szCs w:val="19"/>
      </w:rPr>
      <w:t xml:space="preserve">   </w:t>
    </w:r>
    <w:r w:rsidR="00E75D21" w:rsidRPr="00442490">
      <w:rPr>
        <w:rFonts w:eastAsia="Times New Roman" w:cs="Arial"/>
        <w:sz w:val="19"/>
        <w:szCs w:val="19"/>
        <w:lang w:val="en-GB"/>
      </w:rPr>
      <w:t>Croatian Bank for Reconstruction and Development</w:t>
    </w:r>
  </w:p>
  <w:p w14:paraId="287955CD" w14:textId="77777777" w:rsidR="00E75D21" w:rsidRDefault="00E75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1488" w14:textId="77777777" w:rsidR="002C547A" w:rsidRPr="00290697" w:rsidRDefault="002C547A">
    <w:pPr>
      <w:pStyle w:val="Footer"/>
      <w:jc w:val="center"/>
      <w:rPr>
        <w:sz w:val="18"/>
        <w:szCs w:val="18"/>
      </w:rPr>
    </w:pPr>
  </w:p>
  <w:p w14:paraId="3BA78970" w14:textId="586F887A"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55053F9" w14:textId="77777777" w:rsidR="002C547A" w:rsidRDefault="002C5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8B67" w14:textId="447775D6" w:rsidR="002C547A" w:rsidRPr="000E7285" w:rsidRDefault="001366A2"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002C547A">
      <w:rPr>
        <w:rFonts w:eastAsia="Times New Roman" w:cs="Arial"/>
        <w:sz w:val="19"/>
        <w:szCs w:val="19"/>
      </w:rPr>
      <w:t xml:space="preserve"> </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w:t>
    </w:r>
    <w:r w:rsidR="002C547A" w:rsidRPr="00630BEF">
      <w:rPr>
        <w:rFonts w:eastAsia="Times New Roman" w:cs="Arial"/>
        <w:sz w:val="19"/>
        <w:szCs w:val="19"/>
        <w:lang w:val="en-GB"/>
      </w:rPr>
      <w:t>for Reconstruction and Development</w:t>
    </w:r>
  </w:p>
  <w:p w14:paraId="2D17F451" w14:textId="77777777" w:rsidR="002C547A" w:rsidRDefault="002C54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9F44" w14:textId="65B2E895" w:rsidR="00E75D21" w:rsidRPr="000E7285" w:rsidRDefault="001366A2"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w:t>
    </w:r>
    <w:r w:rsidR="00E75D21">
      <w:rPr>
        <w:rFonts w:eastAsia="Times New Roman" w:cs="Arial"/>
        <w:sz w:val="19"/>
        <w:szCs w:val="19"/>
      </w:rPr>
      <w:t xml:space="preserve"> </w:t>
    </w:r>
    <w:r w:rsidR="00E75D21" w:rsidRPr="000E7285">
      <w:rPr>
        <w:rFonts w:eastAsia="Times New Roman" w:cs="Arial"/>
        <w:sz w:val="19"/>
        <w:szCs w:val="19"/>
      </w:rPr>
      <w:t xml:space="preserve">  </w:t>
    </w:r>
    <w:r w:rsidR="00E75D21" w:rsidRPr="00442490">
      <w:rPr>
        <w:rFonts w:eastAsia="Times New Roman" w:cs="Arial"/>
        <w:sz w:val="19"/>
        <w:szCs w:val="19"/>
      </w:rPr>
      <w:t xml:space="preserve">Croatian Bank </w:t>
    </w:r>
    <w:r w:rsidR="00E75D21" w:rsidRPr="00630BEF">
      <w:rPr>
        <w:rFonts w:eastAsia="Times New Roman" w:cs="Arial"/>
        <w:sz w:val="19"/>
        <w:szCs w:val="19"/>
        <w:lang w:val="en-GB"/>
      </w:rPr>
      <w:t>for Reconstruction and Development</w:t>
    </w:r>
  </w:p>
  <w:p w14:paraId="1202C6A7" w14:textId="77777777" w:rsidR="00E75D21" w:rsidRDefault="00E75D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9A46" w14:textId="36A3DA0D" w:rsidR="002C547A" w:rsidRPr="000E7285" w:rsidRDefault="001366A2"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5</w:t>
    </w:r>
    <w:r w:rsidR="002C547A">
      <w:rPr>
        <w:rFonts w:eastAsia="Times New Roman" w:cs="Arial"/>
        <w:sz w:val="19"/>
        <w:szCs w:val="19"/>
      </w:rPr>
      <w:t xml:space="preserve">  </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for </w:t>
    </w:r>
    <w:r w:rsidR="002C547A" w:rsidRPr="006A2C02">
      <w:rPr>
        <w:rFonts w:eastAsia="Times New Roman" w:cs="Arial"/>
        <w:sz w:val="19"/>
        <w:szCs w:val="19"/>
        <w:lang w:val="en-GB"/>
      </w:rPr>
      <w:t>Reconstruction and Development</w:t>
    </w:r>
  </w:p>
  <w:p w14:paraId="740C5601" w14:textId="77777777" w:rsidR="002C547A" w:rsidRDefault="002C5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5676" w14:textId="24D8DDB4" w:rsidR="002C547A" w:rsidRPr="000E7285" w:rsidRDefault="001366A2"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for </w:t>
    </w:r>
    <w:proofErr w:type="spellStart"/>
    <w:r w:rsidR="002C547A" w:rsidRPr="00442490">
      <w:rPr>
        <w:rFonts w:eastAsia="Times New Roman" w:cs="Arial"/>
        <w:sz w:val="19"/>
        <w:szCs w:val="19"/>
      </w:rPr>
      <w:t>Reconstruction</w:t>
    </w:r>
    <w:proofErr w:type="spellEnd"/>
    <w:r w:rsidR="002C547A" w:rsidRPr="00442490">
      <w:rPr>
        <w:rFonts w:eastAsia="Times New Roman" w:cs="Arial"/>
        <w:sz w:val="19"/>
        <w:szCs w:val="19"/>
      </w:rPr>
      <w:t xml:space="preserve"> </w:t>
    </w:r>
    <w:proofErr w:type="spellStart"/>
    <w:r w:rsidR="002C547A" w:rsidRPr="00442490">
      <w:rPr>
        <w:rFonts w:eastAsia="Times New Roman" w:cs="Arial"/>
        <w:sz w:val="19"/>
        <w:szCs w:val="19"/>
      </w:rPr>
      <w:t>and</w:t>
    </w:r>
    <w:proofErr w:type="spellEnd"/>
    <w:r w:rsidR="002C547A" w:rsidRPr="00442490">
      <w:rPr>
        <w:rFonts w:eastAsia="Times New Roman" w:cs="Arial"/>
        <w:sz w:val="19"/>
        <w:szCs w:val="19"/>
      </w:rPr>
      <w:t xml:space="preserve"> Development</w:t>
    </w:r>
  </w:p>
  <w:p w14:paraId="0434D46C" w14:textId="77777777" w:rsidR="002C547A" w:rsidRDefault="002C54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E3FB" w14:textId="4C9BC8A2" w:rsidR="002C547A" w:rsidRPr="000E7285" w:rsidRDefault="001366A2"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002C547A" w:rsidRPr="000E7285">
      <w:rPr>
        <w:rFonts w:eastAsia="Times New Roman" w:cs="Arial"/>
        <w:sz w:val="19"/>
        <w:szCs w:val="19"/>
      </w:rPr>
      <w:t xml:space="preserve">  </w:t>
    </w:r>
    <w:r w:rsidR="002C547A">
      <w:rPr>
        <w:rFonts w:eastAsia="Times New Roman" w:cs="Arial"/>
        <w:sz w:val="19"/>
        <w:szCs w:val="19"/>
      </w:rPr>
      <w:t xml:space="preserve"> </w:t>
    </w:r>
    <w:r w:rsidR="002C547A" w:rsidRPr="00442490">
      <w:rPr>
        <w:rFonts w:eastAsia="Times New Roman" w:cs="Arial"/>
        <w:sz w:val="19"/>
        <w:szCs w:val="19"/>
      </w:rPr>
      <w:t xml:space="preserve">Croatian Bank for </w:t>
    </w:r>
    <w:proofErr w:type="spellStart"/>
    <w:r w:rsidR="002C547A" w:rsidRPr="00442490">
      <w:rPr>
        <w:rFonts w:eastAsia="Times New Roman" w:cs="Arial"/>
        <w:sz w:val="19"/>
        <w:szCs w:val="19"/>
      </w:rPr>
      <w:t>Reconstruction</w:t>
    </w:r>
    <w:proofErr w:type="spellEnd"/>
    <w:r w:rsidR="002C547A" w:rsidRPr="00442490">
      <w:rPr>
        <w:rFonts w:eastAsia="Times New Roman" w:cs="Arial"/>
        <w:sz w:val="19"/>
        <w:szCs w:val="19"/>
      </w:rPr>
      <w:t xml:space="preserve"> </w:t>
    </w:r>
    <w:proofErr w:type="spellStart"/>
    <w:r w:rsidR="002C547A" w:rsidRPr="00442490">
      <w:rPr>
        <w:rFonts w:eastAsia="Times New Roman" w:cs="Arial"/>
        <w:sz w:val="19"/>
        <w:szCs w:val="19"/>
      </w:rPr>
      <w:t>and</w:t>
    </w:r>
    <w:proofErr w:type="spellEnd"/>
    <w:r w:rsidR="002C547A" w:rsidRPr="00442490">
      <w:rPr>
        <w:rFonts w:eastAsia="Times New Roman" w:cs="Arial"/>
        <w:sz w:val="19"/>
        <w:szCs w:val="19"/>
      </w:rPr>
      <w:t xml:space="preserve"> Development</w:t>
    </w:r>
  </w:p>
  <w:p w14:paraId="452EDA3E" w14:textId="77777777" w:rsidR="002C547A" w:rsidRDefault="002C54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AA73" w14:textId="5C8F9222" w:rsidR="002C547A" w:rsidRPr="000E7285" w:rsidRDefault="001366A2"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2C547A" w:rsidRPr="000E7285">
      <w:rPr>
        <w:rFonts w:eastAsia="Times New Roman" w:cs="Arial"/>
        <w:sz w:val="19"/>
        <w:szCs w:val="19"/>
      </w:rPr>
      <w:t xml:space="preserve">   </w:t>
    </w:r>
    <w:r w:rsidR="002C547A" w:rsidRPr="00442490">
      <w:rPr>
        <w:rFonts w:eastAsia="Times New Roman" w:cs="Arial"/>
        <w:sz w:val="19"/>
        <w:szCs w:val="19"/>
      </w:rPr>
      <w:t xml:space="preserve">Croatian Bank for </w:t>
    </w:r>
    <w:proofErr w:type="spellStart"/>
    <w:r w:rsidR="002C547A" w:rsidRPr="00442490">
      <w:rPr>
        <w:rFonts w:eastAsia="Times New Roman" w:cs="Arial"/>
        <w:sz w:val="19"/>
        <w:szCs w:val="19"/>
      </w:rPr>
      <w:t>Reconstruction</w:t>
    </w:r>
    <w:proofErr w:type="spellEnd"/>
    <w:r w:rsidR="002C547A" w:rsidRPr="00442490">
      <w:rPr>
        <w:rFonts w:eastAsia="Times New Roman" w:cs="Arial"/>
        <w:sz w:val="19"/>
        <w:szCs w:val="19"/>
      </w:rPr>
      <w:t xml:space="preserve"> </w:t>
    </w:r>
    <w:proofErr w:type="spellStart"/>
    <w:r w:rsidR="002C547A" w:rsidRPr="00442490">
      <w:rPr>
        <w:rFonts w:eastAsia="Times New Roman" w:cs="Arial"/>
        <w:sz w:val="19"/>
        <w:szCs w:val="19"/>
      </w:rPr>
      <w:t>and</w:t>
    </w:r>
    <w:proofErr w:type="spellEnd"/>
    <w:r w:rsidR="002C547A" w:rsidRPr="00442490">
      <w:rPr>
        <w:rFonts w:eastAsia="Times New Roman" w:cs="Arial"/>
        <w:sz w:val="19"/>
        <w:szCs w:val="19"/>
      </w:rPr>
      <w:t xml:space="preserve"> Development</w:t>
    </w:r>
  </w:p>
  <w:p w14:paraId="6A4BDC2F" w14:textId="77777777" w:rsidR="002C547A" w:rsidRDefault="002C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4A03" w14:textId="77777777" w:rsidR="002C547A" w:rsidRDefault="002C547A" w:rsidP="00AE35D1">
      <w:pPr>
        <w:spacing w:after="0" w:line="240" w:lineRule="auto"/>
      </w:pPr>
      <w:r>
        <w:separator/>
      </w:r>
    </w:p>
  </w:footnote>
  <w:footnote w:type="continuationSeparator" w:id="0">
    <w:p w14:paraId="27D54F46" w14:textId="77777777" w:rsidR="002C547A" w:rsidRDefault="002C547A"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51B2" w14:textId="77777777" w:rsidR="002C547A" w:rsidRDefault="002C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A79"/>
    <w:rsid w:val="00002FB6"/>
    <w:rsid w:val="00005E96"/>
    <w:rsid w:val="00006EF5"/>
    <w:rsid w:val="00011681"/>
    <w:rsid w:val="0001281B"/>
    <w:rsid w:val="0001297D"/>
    <w:rsid w:val="00013CB8"/>
    <w:rsid w:val="0001410A"/>
    <w:rsid w:val="000149E9"/>
    <w:rsid w:val="00015A3C"/>
    <w:rsid w:val="00022C04"/>
    <w:rsid w:val="00022EB0"/>
    <w:rsid w:val="000241D5"/>
    <w:rsid w:val="000244BE"/>
    <w:rsid w:val="000250FE"/>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4298"/>
    <w:rsid w:val="000562A8"/>
    <w:rsid w:val="00057C14"/>
    <w:rsid w:val="000617E0"/>
    <w:rsid w:val="00062A07"/>
    <w:rsid w:val="00062E57"/>
    <w:rsid w:val="000668CE"/>
    <w:rsid w:val="00067D16"/>
    <w:rsid w:val="00072C81"/>
    <w:rsid w:val="00073263"/>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FE6"/>
    <w:rsid w:val="000B56CC"/>
    <w:rsid w:val="000B7946"/>
    <w:rsid w:val="000B7E5F"/>
    <w:rsid w:val="000C2B06"/>
    <w:rsid w:val="000C3336"/>
    <w:rsid w:val="000C63F0"/>
    <w:rsid w:val="000C64D3"/>
    <w:rsid w:val="000C7868"/>
    <w:rsid w:val="000D41C4"/>
    <w:rsid w:val="000D555D"/>
    <w:rsid w:val="000D7ADE"/>
    <w:rsid w:val="000E13CC"/>
    <w:rsid w:val="000E279A"/>
    <w:rsid w:val="000E3A01"/>
    <w:rsid w:val="000E4ABB"/>
    <w:rsid w:val="000E4B17"/>
    <w:rsid w:val="000E7285"/>
    <w:rsid w:val="000F04E1"/>
    <w:rsid w:val="000F09ED"/>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27810"/>
    <w:rsid w:val="001278F0"/>
    <w:rsid w:val="001312B5"/>
    <w:rsid w:val="001314B6"/>
    <w:rsid w:val="001320B3"/>
    <w:rsid w:val="001320FF"/>
    <w:rsid w:val="00132877"/>
    <w:rsid w:val="001330BD"/>
    <w:rsid w:val="0013477D"/>
    <w:rsid w:val="00135644"/>
    <w:rsid w:val="0013644E"/>
    <w:rsid w:val="001366A2"/>
    <w:rsid w:val="00140D1A"/>
    <w:rsid w:val="00141B29"/>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8BF"/>
    <w:rsid w:val="001A2E50"/>
    <w:rsid w:val="001A41FE"/>
    <w:rsid w:val="001A4847"/>
    <w:rsid w:val="001A60B3"/>
    <w:rsid w:val="001A621E"/>
    <w:rsid w:val="001A6968"/>
    <w:rsid w:val="001B0533"/>
    <w:rsid w:val="001B0B2A"/>
    <w:rsid w:val="001B0E3E"/>
    <w:rsid w:val="001B1A65"/>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329C"/>
    <w:rsid w:val="001E4CD2"/>
    <w:rsid w:val="001F19FB"/>
    <w:rsid w:val="001F28BE"/>
    <w:rsid w:val="001F5041"/>
    <w:rsid w:val="001F5378"/>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FD3"/>
    <w:rsid w:val="002211A4"/>
    <w:rsid w:val="00221BB0"/>
    <w:rsid w:val="00221E48"/>
    <w:rsid w:val="002237F3"/>
    <w:rsid w:val="00223DA7"/>
    <w:rsid w:val="002260BD"/>
    <w:rsid w:val="00226C6E"/>
    <w:rsid w:val="002277BB"/>
    <w:rsid w:val="00232DB9"/>
    <w:rsid w:val="00234396"/>
    <w:rsid w:val="00236FE9"/>
    <w:rsid w:val="002417E1"/>
    <w:rsid w:val="00244B32"/>
    <w:rsid w:val="00244FF9"/>
    <w:rsid w:val="00245666"/>
    <w:rsid w:val="00246384"/>
    <w:rsid w:val="0024653F"/>
    <w:rsid w:val="002563D1"/>
    <w:rsid w:val="00257EE2"/>
    <w:rsid w:val="00264224"/>
    <w:rsid w:val="0026752C"/>
    <w:rsid w:val="002714FC"/>
    <w:rsid w:val="00272CA5"/>
    <w:rsid w:val="00273E6D"/>
    <w:rsid w:val="002744E8"/>
    <w:rsid w:val="0027532B"/>
    <w:rsid w:val="002754A5"/>
    <w:rsid w:val="00275D45"/>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A0507"/>
    <w:rsid w:val="002A10E9"/>
    <w:rsid w:val="002A38D0"/>
    <w:rsid w:val="002A599E"/>
    <w:rsid w:val="002B1A0D"/>
    <w:rsid w:val="002B3CC1"/>
    <w:rsid w:val="002B45D9"/>
    <w:rsid w:val="002B4AC1"/>
    <w:rsid w:val="002B6016"/>
    <w:rsid w:val="002B782C"/>
    <w:rsid w:val="002B7D68"/>
    <w:rsid w:val="002C11A1"/>
    <w:rsid w:val="002C1BF3"/>
    <w:rsid w:val="002C3634"/>
    <w:rsid w:val="002C48CB"/>
    <w:rsid w:val="002C4FED"/>
    <w:rsid w:val="002C547A"/>
    <w:rsid w:val="002C64CB"/>
    <w:rsid w:val="002D16B7"/>
    <w:rsid w:val="002D1C76"/>
    <w:rsid w:val="002D23C5"/>
    <w:rsid w:val="002D3BA1"/>
    <w:rsid w:val="002D5848"/>
    <w:rsid w:val="002D5C34"/>
    <w:rsid w:val="002E121E"/>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F96"/>
    <w:rsid w:val="003132C3"/>
    <w:rsid w:val="00317B07"/>
    <w:rsid w:val="00317B7A"/>
    <w:rsid w:val="00317F7D"/>
    <w:rsid w:val="00320B48"/>
    <w:rsid w:val="003213D1"/>
    <w:rsid w:val="003222CF"/>
    <w:rsid w:val="003234B8"/>
    <w:rsid w:val="00324025"/>
    <w:rsid w:val="00324D27"/>
    <w:rsid w:val="00331DF5"/>
    <w:rsid w:val="0033403B"/>
    <w:rsid w:val="003358AA"/>
    <w:rsid w:val="003378CD"/>
    <w:rsid w:val="003439D3"/>
    <w:rsid w:val="00344F38"/>
    <w:rsid w:val="00346285"/>
    <w:rsid w:val="00347BB2"/>
    <w:rsid w:val="003513FA"/>
    <w:rsid w:val="003516A1"/>
    <w:rsid w:val="0035238F"/>
    <w:rsid w:val="0035268A"/>
    <w:rsid w:val="003571EC"/>
    <w:rsid w:val="003603A1"/>
    <w:rsid w:val="003661CA"/>
    <w:rsid w:val="00366BCB"/>
    <w:rsid w:val="00366CEB"/>
    <w:rsid w:val="00370E5A"/>
    <w:rsid w:val="00371E4D"/>
    <w:rsid w:val="003727B4"/>
    <w:rsid w:val="00373D3F"/>
    <w:rsid w:val="00374300"/>
    <w:rsid w:val="00375495"/>
    <w:rsid w:val="0037736C"/>
    <w:rsid w:val="0038011D"/>
    <w:rsid w:val="00383965"/>
    <w:rsid w:val="003869DA"/>
    <w:rsid w:val="00386C27"/>
    <w:rsid w:val="00392C03"/>
    <w:rsid w:val="00393647"/>
    <w:rsid w:val="003979AE"/>
    <w:rsid w:val="003A289A"/>
    <w:rsid w:val="003A36A8"/>
    <w:rsid w:val="003A411B"/>
    <w:rsid w:val="003A76BC"/>
    <w:rsid w:val="003B22E8"/>
    <w:rsid w:val="003B25C7"/>
    <w:rsid w:val="003C1A73"/>
    <w:rsid w:val="003C574B"/>
    <w:rsid w:val="003C5F0E"/>
    <w:rsid w:val="003C7367"/>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38D1"/>
    <w:rsid w:val="004065CD"/>
    <w:rsid w:val="004066BD"/>
    <w:rsid w:val="00410152"/>
    <w:rsid w:val="0041096C"/>
    <w:rsid w:val="0041359D"/>
    <w:rsid w:val="00414463"/>
    <w:rsid w:val="00414491"/>
    <w:rsid w:val="00414FB4"/>
    <w:rsid w:val="00416526"/>
    <w:rsid w:val="00416F51"/>
    <w:rsid w:val="00417B56"/>
    <w:rsid w:val="00420392"/>
    <w:rsid w:val="0042106D"/>
    <w:rsid w:val="00422588"/>
    <w:rsid w:val="00422C5C"/>
    <w:rsid w:val="00425395"/>
    <w:rsid w:val="00425C36"/>
    <w:rsid w:val="00426055"/>
    <w:rsid w:val="00427B00"/>
    <w:rsid w:val="00427B54"/>
    <w:rsid w:val="00431335"/>
    <w:rsid w:val="004317DB"/>
    <w:rsid w:val="00431B44"/>
    <w:rsid w:val="004343FA"/>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1F7"/>
    <w:rsid w:val="0048635F"/>
    <w:rsid w:val="00486FCF"/>
    <w:rsid w:val="00494386"/>
    <w:rsid w:val="00494449"/>
    <w:rsid w:val="00496BFE"/>
    <w:rsid w:val="004A208B"/>
    <w:rsid w:val="004A2189"/>
    <w:rsid w:val="004A5658"/>
    <w:rsid w:val="004B02BC"/>
    <w:rsid w:val="004B339A"/>
    <w:rsid w:val="004C00E3"/>
    <w:rsid w:val="004C0C3A"/>
    <w:rsid w:val="004C4CAA"/>
    <w:rsid w:val="004C5C55"/>
    <w:rsid w:val="004C6F63"/>
    <w:rsid w:val="004C7CD7"/>
    <w:rsid w:val="004D585C"/>
    <w:rsid w:val="004D7EAF"/>
    <w:rsid w:val="004E082D"/>
    <w:rsid w:val="004E0E04"/>
    <w:rsid w:val="004E1E60"/>
    <w:rsid w:val="004E4CD5"/>
    <w:rsid w:val="004E588A"/>
    <w:rsid w:val="004E58D3"/>
    <w:rsid w:val="004F3415"/>
    <w:rsid w:val="004F726B"/>
    <w:rsid w:val="005014DC"/>
    <w:rsid w:val="00502A0A"/>
    <w:rsid w:val="00503167"/>
    <w:rsid w:val="0050347C"/>
    <w:rsid w:val="00504C3A"/>
    <w:rsid w:val="00505702"/>
    <w:rsid w:val="005106BC"/>
    <w:rsid w:val="00514881"/>
    <w:rsid w:val="005201C6"/>
    <w:rsid w:val="00520922"/>
    <w:rsid w:val="00520D37"/>
    <w:rsid w:val="005236B6"/>
    <w:rsid w:val="00525A6E"/>
    <w:rsid w:val="00527F1B"/>
    <w:rsid w:val="00530BDD"/>
    <w:rsid w:val="00531434"/>
    <w:rsid w:val="00531C98"/>
    <w:rsid w:val="005320C3"/>
    <w:rsid w:val="00532BBD"/>
    <w:rsid w:val="00534E9C"/>
    <w:rsid w:val="005371EE"/>
    <w:rsid w:val="00544A1D"/>
    <w:rsid w:val="00551AFB"/>
    <w:rsid w:val="005522A6"/>
    <w:rsid w:val="0055291F"/>
    <w:rsid w:val="00555F2D"/>
    <w:rsid w:val="0056041B"/>
    <w:rsid w:val="005609E5"/>
    <w:rsid w:val="00562C3A"/>
    <w:rsid w:val="005654E7"/>
    <w:rsid w:val="00567460"/>
    <w:rsid w:val="00572377"/>
    <w:rsid w:val="005744F8"/>
    <w:rsid w:val="00576D51"/>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0A31"/>
    <w:rsid w:val="005B3188"/>
    <w:rsid w:val="005B58C5"/>
    <w:rsid w:val="005B5C42"/>
    <w:rsid w:val="005B7AB5"/>
    <w:rsid w:val="005C047B"/>
    <w:rsid w:val="005C0CE8"/>
    <w:rsid w:val="005C1D07"/>
    <w:rsid w:val="005C324A"/>
    <w:rsid w:val="005C6BB4"/>
    <w:rsid w:val="005D019F"/>
    <w:rsid w:val="005D3904"/>
    <w:rsid w:val="005D4178"/>
    <w:rsid w:val="005D453B"/>
    <w:rsid w:val="005D4C16"/>
    <w:rsid w:val="005D559F"/>
    <w:rsid w:val="005D5AFF"/>
    <w:rsid w:val="005D5D73"/>
    <w:rsid w:val="005D71A4"/>
    <w:rsid w:val="005E0386"/>
    <w:rsid w:val="005E236B"/>
    <w:rsid w:val="005E2D42"/>
    <w:rsid w:val="005E2D7A"/>
    <w:rsid w:val="005E2E17"/>
    <w:rsid w:val="005E471B"/>
    <w:rsid w:val="005E4AC8"/>
    <w:rsid w:val="005E5574"/>
    <w:rsid w:val="005E6C3C"/>
    <w:rsid w:val="005E7AFD"/>
    <w:rsid w:val="005F0AE9"/>
    <w:rsid w:val="005F39E1"/>
    <w:rsid w:val="005F46EF"/>
    <w:rsid w:val="005F627E"/>
    <w:rsid w:val="005F6F84"/>
    <w:rsid w:val="005F7270"/>
    <w:rsid w:val="005F78AB"/>
    <w:rsid w:val="006003B1"/>
    <w:rsid w:val="00601BA3"/>
    <w:rsid w:val="00602844"/>
    <w:rsid w:val="00603925"/>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1C0B"/>
    <w:rsid w:val="00662B68"/>
    <w:rsid w:val="00662C57"/>
    <w:rsid w:val="00665089"/>
    <w:rsid w:val="00665728"/>
    <w:rsid w:val="006672AE"/>
    <w:rsid w:val="00667312"/>
    <w:rsid w:val="00671E0F"/>
    <w:rsid w:val="006738F5"/>
    <w:rsid w:val="00676976"/>
    <w:rsid w:val="00677B6F"/>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614F"/>
    <w:rsid w:val="006D63F0"/>
    <w:rsid w:val="006E3E83"/>
    <w:rsid w:val="006E54A3"/>
    <w:rsid w:val="006F1D30"/>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5255"/>
    <w:rsid w:val="0075772D"/>
    <w:rsid w:val="00761417"/>
    <w:rsid w:val="00765976"/>
    <w:rsid w:val="00765AC6"/>
    <w:rsid w:val="007667DB"/>
    <w:rsid w:val="0076739E"/>
    <w:rsid w:val="00767E36"/>
    <w:rsid w:val="0077024A"/>
    <w:rsid w:val="00777891"/>
    <w:rsid w:val="00777D96"/>
    <w:rsid w:val="00781556"/>
    <w:rsid w:val="00783A4F"/>
    <w:rsid w:val="00783AEC"/>
    <w:rsid w:val="00784F6E"/>
    <w:rsid w:val="007859D5"/>
    <w:rsid w:val="00786303"/>
    <w:rsid w:val="007866A7"/>
    <w:rsid w:val="00786C65"/>
    <w:rsid w:val="007937A8"/>
    <w:rsid w:val="00794772"/>
    <w:rsid w:val="0079556D"/>
    <w:rsid w:val="007955CC"/>
    <w:rsid w:val="00796388"/>
    <w:rsid w:val="00797994"/>
    <w:rsid w:val="00797BC9"/>
    <w:rsid w:val="007A13D3"/>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E7492"/>
    <w:rsid w:val="007F1E67"/>
    <w:rsid w:val="007F3257"/>
    <w:rsid w:val="007F3D20"/>
    <w:rsid w:val="007F5394"/>
    <w:rsid w:val="007F60A8"/>
    <w:rsid w:val="0080046D"/>
    <w:rsid w:val="00801EB8"/>
    <w:rsid w:val="00804698"/>
    <w:rsid w:val="008047C6"/>
    <w:rsid w:val="00807D5B"/>
    <w:rsid w:val="00810A4B"/>
    <w:rsid w:val="00810E4D"/>
    <w:rsid w:val="008117C3"/>
    <w:rsid w:val="00811935"/>
    <w:rsid w:val="0081235D"/>
    <w:rsid w:val="00821087"/>
    <w:rsid w:val="00822F9F"/>
    <w:rsid w:val="008314DF"/>
    <w:rsid w:val="00833BDB"/>
    <w:rsid w:val="008340CD"/>
    <w:rsid w:val="00835BFB"/>
    <w:rsid w:val="00836038"/>
    <w:rsid w:val="00837123"/>
    <w:rsid w:val="008374B8"/>
    <w:rsid w:val="00842C40"/>
    <w:rsid w:val="00847298"/>
    <w:rsid w:val="00847EFF"/>
    <w:rsid w:val="008506C4"/>
    <w:rsid w:val="0085080A"/>
    <w:rsid w:val="00853613"/>
    <w:rsid w:val="00855C93"/>
    <w:rsid w:val="008560DB"/>
    <w:rsid w:val="0085643B"/>
    <w:rsid w:val="00856A4D"/>
    <w:rsid w:val="00857DE2"/>
    <w:rsid w:val="00857E8B"/>
    <w:rsid w:val="008646D7"/>
    <w:rsid w:val="00864CDC"/>
    <w:rsid w:val="00867F86"/>
    <w:rsid w:val="00871618"/>
    <w:rsid w:val="00871BFC"/>
    <w:rsid w:val="00872418"/>
    <w:rsid w:val="0087260B"/>
    <w:rsid w:val="00872C56"/>
    <w:rsid w:val="008748A6"/>
    <w:rsid w:val="00875B03"/>
    <w:rsid w:val="00880354"/>
    <w:rsid w:val="00884FF3"/>
    <w:rsid w:val="00886818"/>
    <w:rsid w:val="008909B3"/>
    <w:rsid w:val="0089170B"/>
    <w:rsid w:val="0089181E"/>
    <w:rsid w:val="00893743"/>
    <w:rsid w:val="008940CA"/>
    <w:rsid w:val="0089707B"/>
    <w:rsid w:val="008A048B"/>
    <w:rsid w:val="008A1CA5"/>
    <w:rsid w:val="008A2936"/>
    <w:rsid w:val="008A29AA"/>
    <w:rsid w:val="008A7B17"/>
    <w:rsid w:val="008B03DC"/>
    <w:rsid w:val="008B18AE"/>
    <w:rsid w:val="008B47FA"/>
    <w:rsid w:val="008C0488"/>
    <w:rsid w:val="008C05EC"/>
    <w:rsid w:val="008C2923"/>
    <w:rsid w:val="008C3E02"/>
    <w:rsid w:val="008C5513"/>
    <w:rsid w:val="008C5B68"/>
    <w:rsid w:val="008C6CBC"/>
    <w:rsid w:val="008C6E0E"/>
    <w:rsid w:val="008C7242"/>
    <w:rsid w:val="008D0A9C"/>
    <w:rsid w:val="008D2B4D"/>
    <w:rsid w:val="008D2EE6"/>
    <w:rsid w:val="008D4255"/>
    <w:rsid w:val="008D5E7E"/>
    <w:rsid w:val="008D71E9"/>
    <w:rsid w:val="008E2648"/>
    <w:rsid w:val="008E3305"/>
    <w:rsid w:val="008E3982"/>
    <w:rsid w:val="008E3ABC"/>
    <w:rsid w:val="008E433D"/>
    <w:rsid w:val="008E662D"/>
    <w:rsid w:val="008E7584"/>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765"/>
    <w:rsid w:val="00917ABC"/>
    <w:rsid w:val="0092128B"/>
    <w:rsid w:val="00921839"/>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5BB2"/>
    <w:rsid w:val="009606D4"/>
    <w:rsid w:val="00961DA1"/>
    <w:rsid w:val="009626AB"/>
    <w:rsid w:val="00963265"/>
    <w:rsid w:val="009636B6"/>
    <w:rsid w:val="00966632"/>
    <w:rsid w:val="0097104D"/>
    <w:rsid w:val="0097153D"/>
    <w:rsid w:val="00972038"/>
    <w:rsid w:val="00972857"/>
    <w:rsid w:val="0097460C"/>
    <w:rsid w:val="00976DDC"/>
    <w:rsid w:val="00983403"/>
    <w:rsid w:val="009874F8"/>
    <w:rsid w:val="00990EF1"/>
    <w:rsid w:val="00996C02"/>
    <w:rsid w:val="009A0571"/>
    <w:rsid w:val="009A0C0F"/>
    <w:rsid w:val="009A0FF2"/>
    <w:rsid w:val="009A2486"/>
    <w:rsid w:val="009A3270"/>
    <w:rsid w:val="009A6023"/>
    <w:rsid w:val="009B1CCB"/>
    <w:rsid w:val="009B1DCC"/>
    <w:rsid w:val="009B3074"/>
    <w:rsid w:val="009B3E8B"/>
    <w:rsid w:val="009B4285"/>
    <w:rsid w:val="009B4C6C"/>
    <w:rsid w:val="009B53FC"/>
    <w:rsid w:val="009B5BDD"/>
    <w:rsid w:val="009B6F97"/>
    <w:rsid w:val="009C2C42"/>
    <w:rsid w:val="009C6A57"/>
    <w:rsid w:val="009C712F"/>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60BE"/>
    <w:rsid w:val="009E6A41"/>
    <w:rsid w:val="009E6AB6"/>
    <w:rsid w:val="009E78D5"/>
    <w:rsid w:val="009F2049"/>
    <w:rsid w:val="009F6178"/>
    <w:rsid w:val="00A0118A"/>
    <w:rsid w:val="00A04CB8"/>
    <w:rsid w:val="00A11570"/>
    <w:rsid w:val="00A150B3"/>
    <w:rsid w:val="00A1635C"/>
    <w:rsid w:val="00A166D0"/>
    <w:rsid w:val="00A20A4B"/>
    <w:rsid w:val="00A22126"/>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2E68"/>
    <w:rsid w:val="00AA3292"/>
    <w:rsid w:val="00AA7675"/>
    <w:rsid w:val="00AB02E4"/>
    <w:rsid w:val="00AB1A3C"/>
    <w:rsid w:val="00AB1CB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2267"/>
    <w:rsid w:val="00B157D4"/>
    <w:rsid w:val="00B166A8"/>
    <w:rsid w:val="00B16A34"/>
    <w:rsid w:val="00B23DAF"/>
    <w:rsid w:val="00B2425C"/>
    <w:rsid w:val="00B2659C"/>
    <w:rsid w:val="00B276F2"/>
    <w:rsid w:val="00B27A86"/>
    <w:rsid w:val="00B27E01"/>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63E6"/>
    <w:rsid w:val="00B77810"/>
    <w:rsid w:val="00B77DB9"/>
    <w:rsid w:val="00B8096F"/>
    <w:rsid w:val="00B80B83"/>
    <w:rsid w:val="00B81116"/>
    <w:rsid w:val="00B81C8B"/>
    <w:rsid w:val="00B81E20"/>
    <w:rsid w:val="00B81EB3"/>
    <w:rsid w:val="00B832FD"/>
    <w:rsid w:val="00B84393"/>
    <w:rsid w:val="00B8570D"/>
    <w:rsid w:val="00B864DE"/>
    <w:rsid w:val="00B865F9"/>
    <w:rsid w:val="00B86B0B"/>
    <w:rsid w:val="00B92E84"/>
    <w:rsid w:val="00B933AB"/>
    <w:rsid w:val="00B94B83"/>
    <w:rsid w:val="00B9646B"/>
    <w:rsid w:val="00BA16E8"/>
    <w:rsid w:val="00BA6269"/>
    <w:rsid w:val="00BB0260"/>
    <w:rsid w:val="00BB0300"/>
    <w:rsid w:val="00BB1AE8"/>
    <w:rsid w:val="00BB336B"/>
    <w:rsid w:val="00BB346E"/>
    <w:rsid w:val="00BB3BB6"/>
    <w:rsid w:val="00BB51B9"/>
    <w:rsid w:val="00BB655D"/>
    <w:rsid w:val="00BB68B9"/>
    <w:rsid w:val="00BC0A89"/>
    <w:rsid w:val="00BC104E"/>
    <w:rsid w:val="00BC412E"/>
    <w:rsid w:val="00BC43E0"/>
    <w:rsid w:val="00BD2FCB"/>
    <w:rsid w:val="00BD4F29"/>
    <w:rsid w:val="00BD6436"/>
    <w:rsid w:val="00BD6888"/>
    <w:rsid w:val="00BE0B4B"/>
    <w:rsid w:val="00BE1A75"/>
    <w:rsid w:val="00BE2841"/>
    <w:rsid w:val="00BE2A95"/>
    <w:rsid w:val="00BE6420"/>
    <w:rsid w:val="00BE778F"/>
    <w:rsid w:val="00BF0922"/>
    <w:rsid w:val="00BF17D9"/>
    <w:rsid w:val="00BF311F"/>
    <w:rsid w:val="00BF5A16"/>
    <w:rsid w:val="00BF7262"/>
    <w:rsid w:val="00C020AF"/>
    <w:rsid w:val="00C02F4E"/>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419E"/>
    <w:rsid w:val="00C5425F"/>
    <w:rsid w:val="00C56C16"/>
    <w:rsid w:val="00C57FCA"/>
    <w:rsid w:val="00C606A2"/>
    <w:rsid w:val="00C61753"/>
    <w:rsid w:val="00C620EE"/>
    <w:rsid w:val="00C6286A"/>
    <w:rsid w:val="00C65DD0"/>
    <w:rsid w:val="00C662EF"/>
    <w:rsid w:val="00C66DD7"/>
    <w:rsid w:val="00C672B3"/>
    <w:rsid w:val="00C70D18"/>
    <w:rsid w:val="00C71598"/>
    <w:rsid w:val="00C71712"/>
    <w:rsid w:val="00C7174B"/>
    <w:rsid w:val="00C71EEA"/>
    <w:rsid w:val="00C731DD"/>
    <w:rsid w:val="00C733D3"/>
    <w:rsid w:val="00C744B9"/>
    <w:rsid w:val="00C74504"/>
    <w:rsid w:val="00C750E0"/>
    <w:rsid w:val="00C753C2"/>
    <w:rsid w:val="00C802B6"/>
    <w:rsid w:val="00C80C9F"/>
    <w:rsid w:val="00C82841"/>
    <w:rsid w:val="00C85D58"/>
    <w:rsid w:val="00C86222"/>
    <w:rsid w:val="00C87104"/>
    <w:rsid w:val="00C8731E"/>
    <w:rsid w:val="00C901A8"/>
    <w:rsid w:val="00C92D53"/>
    <w:rsid w:val="00C92E03"/>
    <w:rsid w:val="00C93EFD"/>
    <w:rsid w:val="00C9422F"/>
    <w:rsid w:val="00C94693"/>
    <w:rsid w:val="00C95164"/>
    <w:rsid w:val="00C958BE"/>
    <w:rsid w:val="00CA0759"/>
    <w:rsid w:val="00CA08FA"/>
    <w:rsid w:val="00CA448A"/>
    <w:rsid w:val="00CA461F"/>
    <w:rsid w:val="00CA5EF5"/>
    <w:rsid w:val="00CA6FF0"/>
    <w:rsid w:val="00CA7A39"/>
    <w:rsid w:val="00CB074D"/>
    <w:rsid w:val="00CB1922"/>
    <w:rsid w:val="00CB54BF"/>
    <w:rsid w:val="00CB67EC"/>
    <w:rsid w:val="00CB6A0F"/>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783"/>
    <w:rsid w:val="00CD764F"/>
    <w:rsid w:val="00CE3241"/>
    <w:rsid w:val="00CE6C3F"/>
    <w:rsid w:val="00CE6D72"/>
    <w:rsid w:val="00CF1179"/>
    <w:rsid w:val="00CF14D9"/>
    <w:rsid w:val="00CF7E76"/>
    <w:rsid w:val="00D00012"/>
    <w:rsid w:val="00D00EE3"/>
    <w:rsid w:val="00D01244"/>
    <w:rsid w:val="00D028B6"/>
    <w:rsid w:val="00D02D2E"/>
    <w:rsid w:val="00D03A9F"/>
    <w:rsid w:val="00D03DDB"/>
    <w:rsid w:val="00D041FF"/>
    <w:rsid w:val="00D06365"/>
    <w:rsid w:val="00D10DEE"/>
    <w:rsid w:val="00D13066"/>
    <w:rsid w:val="00D15431"/>
    <w:rsid w:val="00D16BD8"/>
    <w:rsid w:val="00D17BD2"/>
    <w:rsid w:val="00D210B3"/>
    <w:rsid w:val="00D23843"/>
    <w:rsid w:val="00D23ADF"/>
    <w:rsid w:val="00D24055"/>
    <w:rsid w:val="00D25999"/>
    <w:rsid w:val="00D26ABB"/>
    <w:rsid w:val="00D309DE"/>
    <w:rsid w:val="00D31F95"/>
    <w:rsid w:val="00D3254D"/>
    <w:rsid w:val="00D3346B"/>
    <w:rsid w:val="00D34D2C"/>
    <w:rsid w:val="00D3606D"/>
    <w:rsid w:val="00D36DB0"/>
    <w:rsid w:val="00D3766B"/>
    <w:rsid w:val="00D40238"/>
    <w:rsid w:val="00D415FF"/>
    <w:rsid w:val="00D429D5"/>
    <w:rsid w:val="00D44F67"/>
    <w:rsid w:val="00D46AB4"/>
    <w:rsid w:val="00D50E1B"/>
    <w:rsid w:val="00D5109C"/>
    <w:rsid w:val="00D51B7B"/>
    <w:rsid w:val="00D53DBE"/>
    <w:rsid w:val="00D55A88"/>
    <w:rsid w:val="00D5702E"/>
    <w:rsid w:val="00D60B5C"/>
    <w:rsid w:val="00D61F7D"/>
    <w:rsid w:val="00D6362F"/>
    <w:rsid w:val="00D63FE9"/>
    <w:rsid w:val="00D65A34"/>
    <w:rsid w:val="00D70147"/>
    <w:rsid w:val="00D732FB"/>
    <w:rsid w:val="00D75A21"/>
    <w:rsid w:val="00D760A5"/>
    <w:rsid w:val="00D776C6"/>
    <w:rsid w:val="00D81452"/>
    <w:rsid w:val="00D81B23"/>
    <w:rsid w:val="00D834DB"/>
    <w:rsid w:val="00D83DCC"/>
    <w:rsid w:val="00D83EB3"/>
    <w:rsid w:val="00D845FC"/>
    <w:rsid w:val="00D84764"/>
    <w:rsid w:val="00D850CB"/>
    <w:rsid w:val="00D85255"/>
    <w:rsid w:val="00D85449"/>
    <w:rsid w:val="00D85A7D"/>
    <w:rsid w:val="00D86611"/>
    <w:rsid w:val="00D868BB"/>
    <w:rsid w:val="00D87260"/>
    <w:rsid w:val="00D916B2"/>
    <w:rsid w:val="00D92A60"/>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64C3"/>
    <w:rsid w:val="00DD02F2"/>
    <w:rsid w:val="00DD1315"/>
    <w:rsid w:val="00DD1BE9"/>
    <w:rsid w:val="00DD26FD"/>
    <w:rsid w:val="00DD39A9"/>
    <w:rsid w:val="00DD43A9"/>
    <w:rsid w:val="00DD5058"/>
    <w:rsid w:val="00DD5DD5"/>
    <w:rsid w:val="00DE2D21"/>
    <w:rsid w:val="00DE30C6"/>
    <w:rsid w:val="00DE4960"/>
    <w:rsid w:val="00DE52B5"/>
    <w:rsid w:val="00DE5B2C"/>
    <w:rsid w:val="00DE5EF2"/>
    <w:rsid w:val="00DE60D5"/>
    <w:rsid w:val="00DE65A2"/>
    <w:rsid w:val="00DE700B"/>
    <w:rsid w:val="00DE7950"/>
    <w:rsid w:val="00DF00E8"/>
    <w:rsid w:val="00DF01CC"/>
    <w:rsid w:val="00DF2232"/>
    <w:rsid w:val="00DF30AE"/>
    <w:rsid w:val="00DF4D5C"/>
    <w:rsid w:val="00E04A7C"/>
    <w:rsid w:val="00E1283F"/>
    <w:rsid w:val="00E13B27"/>
    <w:rsid w:val="00E13D4A"/>
    <w:rsid w:val="00E15E67"/>
    <w:rsid w:val="00E162B3"/>
    <w:rsid w:val="00E20184"/>
    <w:rsid w:val="00E20718"/>
    <w:rsid w:val="00E20A62"/>
    <w:rsid w:val="00E22320"/>
    <w:rsid w:val="00E232AD"/>
    <w:rsid w:val="00E251B1"/>
    <w:rsid w:val="00E33080"/>
    <w:rsid w:val="00E33732"/>
    <w:rsid w:val="00E35A04"/>
    <w:rsid w:val="00E35E55"/>
    <w:rsid w:val="00E3743C"/>
    <w:rsid w:val="00E415EC"/>
    <w:rsid w:val="00E415F5"/>
    <w:rsid w:val="00E4322F"/>
    <w:rsid w:val="00E43402"/>
    <w:rsid w:val="00E44AD4"/>
    <w:rsid w:val="00E502A6"/>
    <w:rsid w:val="00E51784"/>
    <w:rsid w:val="00E52290"/>
    <w:rsid w:val="00E52BAC"/>
    <w:rsid w:val="00E53580"/>
    <w:rsid w:val="00E540AB"/>
    <w:rsid w:val="00E540B2"/>
    <w:rsid w:val="00E5427F"/>
    <w:rsid w:val="00E55570"/>
    <w:rsid w:val="00E574D5"/>
    <w:rsid w:val="00E57A64"/>
    <w:rsid w:val="00E6283A"/>
    <w:rsid w:val="00E65201"/>
    <w:rsid w:val="00E658AC"/>
    <w:rsid w:val="00E66EED"/>
    <w:rsid w:val="00E6735F"/>
    <w:rsid w:val="00E70207"/>
    <w:rsid w:val="00E70A27"/>
    <w:rsid w:val="00E71D31"/>
    <w:rsid w:val="00E730D1"/>
    <w:rsid w:val="00E7412A"/>
    <w:rsid w:val="00E75759"/>
    <w:rsid w:val="00E75D21"/>
    <w:rsid w:val="00E803FD"/>
    <w:rsid w:val="00E81817"/>
    <w:rsid w:val="00E842F7"/>
    <w:rsid w:val="00E85F2A"/>
    <w:rsid w:val="00E86735"/>
    <w:rsid w:val="00E95227"/>
    <w:rsid w:val="00E9550F"/>
    <w:rsid w:val="00E96499"/>
    <w:rsid w:val="00E96992"/>
    <w:rsid w:val="00E9766B"/>
    <w:rsid w:val="00EA25B0"/>
    <w:rsid w:val="00EA54EE"/>
    <w:rsid w:val="00EA5E7A"/>
    <w:rsid w:val="00EB02A0"/>
    <w:rsid w:val="00EB224C"/>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3B41"/>
    <w:rsid w:val="00F2459C"/>
    <w:rsid w:val="00F24D36"/>
    <w:rsid w:val="00F25821"/>
    <w:rsid w:val="00F25BB1"/>
    <w:rsid w:val="00F27182"/>
    <w:rsid w:val="00F317FB"/>
    <w:rsid w:val="00F31A59"/>
    <w:rsid w:val="00F36FDF"/>
    <w:rsid w:val="00F37B13"/>
    <w:rsid w:val="00F40A57"/>
    <w:rsid w:val="00F40C90"/>
    <w:rsid w:val="00F41EE1"/>
    <w:rsid w:val="00F42B35"/>
    <w:rsid w:val="00F449AE"/>
    <w:rsid w:val="00F4670A"/>
    <w:rsid w:val="00F477AB"/>
    <w:rsid w:val="00F504BC"/>
    <w:rsid w:val="00F504CF"/>
    <w:rsid w:val="00F52B18"/>
    <w:rsid w:val="00F57EB6"/>
    <w:rsid w:val="00F601D0"/>
    <w:rsid w:val="00F62C26"/>
    <w:rsid w:val="00F647E7"/>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534E"/>
    <w:rsid w:val="00FA6684"/>
    <w:rsid w:val="00FA78FA"/>
    <w:rsid w:val="00FB0704"/>
    <w:rsid w:val="00FB36EA"/>
    <w:rsid w:val="00FB3A47"/>
    <w:rsid w:val="00FB561F"/>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584D"/>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image" Target="media/image23.png"/><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image" Target="media/image15.png"/><Relationship Id="rId37" Type="http://schemas.openxmlformats.org/officeDocument/2006/relationships/footer" Target="footer13.xml"/><Relationship Id="rId40" Type="http://schemas.openxmlformats.org/officeDocument/2006/relationships/image" Target="media/image19.png"/><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2.xml"/><Relationship Id="rId49"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image" Target="media/image17.png"/><Relationship Id="rId43" Type="http://schemas.openxmlformats.org/officeDocument/2006/relationships/footer" Target="footer15.xml"/><Relationship Id="rId48"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15C3-0445-4C8F-ABBC-EEC6171D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2250</Words>
  <Characters>12827</Characters>
  <Application>Microsoft Office Word</Application>
  <DocSecurity>0</DocSecurity>
  <Lines>106</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84</cp:revision>
  <cp:lastPrinted>2020-09-28T06:58:00Z</cp:lastPrinted>
  <dcterms:created xsi:type="dcterms:W3CDTF">2020-08-11T11:36:00Z</dcterms:created>
  <dcterms:modified xsi:type="dcterms:W3CDTF">2020-11-24T09:48:00Z</dcterms:modified>
</cp:coreProperties>
</file>