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C301" w14:textId="77777777" w:rsidR="00257B37" w:rsidRPr="003B39F2" w:rsidRDefault="00257B37" w:rsidP="00824F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80693D" w14:textId="4C0B5DD0" w:rsidR="00FD20C2" w:rsidRPr="00215C46" w:rsidRDefault="004A680D" w:rsidP="00824F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5C46">
        <w:rPr>
          <w:rFonts w:ascii="Arial" w:hAnsi="Arial" w:cs="Arial"/>
          <w:b/>
          <w:sz w:val="20"/>
          <w:szCs w:val="20"/>
        </w:rPr>
        <w:t>PROGRAM</w:t>
      </w:r>
      <w:r w:rsidR="00FB7F2B" w:rsidRPr="00215C46">
        <w:rPr>
          <w:rFonts w:ascii="Arial" w:hAnsi="Arial" w:cs="Arial"/>
          <w:b/>
          <w:bCs/>
          <w:sz w:val="20"/>
          <w:szCs w:val="20"/>
        </w:rPr>
        <w:t xml:space="preserve"> </w:t>
      </w:r>
      <w:r w:rsidR="00FB7F2B" w:rsidRPr="00215C46">
        <w:rPr>
          <w:rFonts w:ascii="Arial" w:hAnsi="Arial" w:cs="Arial"/>
          <w:b/>
          <w:bCs/>
          <w:sz w:val="20"/>
        </w:rPr>
        <w:t>POJEDINAČNOG</w:t>
      </w:r>
      <w:r w:rsidR="00FB7F2B" w:rsidRPr="00215C46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OSIGURANJA KREDITA </w:t>
      </w:r>
      <w:r w:rsidRPr="00215C46">
        <w:rPr>
          <w:rFonts w:ascii="Arial" w:hAnsi="Arial" w:cs="Arial"/>
          <w:b/>
          <w:sz w:val="20"/>
          <w:szCs w:val="20"/>
        </w:rPr>
        <w:t>ZA LIKVIDNOST IZVOZNIKA</w:t>
      </w:r>
    </w:p>
    <w:p w14:paraId="1C26A7BF" w14:textId="7D6E3F54" w:rsidR="008A6AD6" w:rsidRPr="00215C46" w:rsidRDefault="00211F8A" w:rsidP="00824F4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15C46">
        <w:rPr>
          <w:rFonts w:ascii="Arial" w:hAnsi="Arial" w:cs="Arial"/>
          <w:b/>
          <w:sz w:val="20"/>
          <w:szCs w:val="20"/>
        </w:rPr>
        <w:t>-</w:t>
      </w:r>
      <w:r w:rsidR="004A680D" w:rsidRPr="00215C46">
        <w:rPr>
          <w:rFonts w:ascii="Arial" w:hAnsi="Arial" w:cs="Arial"/>
          <w:b/>
          <w:sz w:val="20"/>
          <w:szCs w:val="20"/>
        </w:rPr>
        <w:t xml:space="preserve"> COVID-19 MJER</w:t>
      </w:r>
      <w:r w:rsidRPr="00215C46">
        <w:rPr>
          <w:rFonts w:ascii="Arial" w:hAnsi="Arial" w:cs="Arial"/>
          <w:b/>
          <w:sz w:val="20"/>
          <w:szCs w:val="20"/>
        </w:rPr>
        <w:t>A</w:t>
      </w:r>
      <w:r w:rsidR="004A680D" w:rsidRPr="00215C46">
        <w:rPr>
          <w:rFonts w:ascii="Arial" w:hAnsi="Arial" w:cs="Arial"/>
          <w:b/>
          <w:sz w:val="20"/>
          <w:szCs w:val="20"/>
        </w:rPr>
        <w:t xml:space="preserve"> R</w:t>
      </w:r>
      <w:r w:rsidR="00135C4F" w:rsidRPr="00215C46">
        <w:rPr>
          <w:rFonts w:ascii="Arial" w:hAnsi="Arial" w:cs="Arial"/>
          <w:b/>
          <w:sz w:val="20"/>
          <w:szCs w:val="20"/>
        </w:rPr>
        <w:t>EPUBLIKE HRVATSKE</w:t>
      </w:r>
      <w:r w:rsidR="004A680D" w:rsidRPr="00215C46">
        <w:rPr>
          <w:rFonts w:ascii="Arial" w:hAnsi="Arial" w:cs="Arial"/>
          <w:b/>
          <w:sz w:val="20"/>
          <w:szCs w:val="20"/>
        </w:rPr>
        <w:t xml:space="preserve"> POMOĆI </w:t>
      </w:r>
      <w:bookmarkStart w:id="0" w:name="_Hlk57637439"/>
      <w:r w:rsidR="004A680D" w:rsidRPr="00215C46">
        <w:rPr>
          <w:rFonts w:ascii="Arial" w:hAnsi="Arial" w:cs="Arial"/>
          <w:b/>
          <w:sz w:val="20"/>
          <w:szCs w:val="20"/>
        </w:rPr>
        <w:t>GOSPODARSTVU</w:t>
      </w:r>
      <w:bookmarkEnd w:id="0"/>
    </w:p>
    <w:p w14:paraId="568FCFFF" w14:textId="12D39750" w:rsidR="0064788D" w:rsidRPr="00215C46" w:rsidRDefault="0064788D" w:rsidP="00824F4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_Hlk57622770"/>
      <w:r w:rsidRPr="00215C46">
        <w:rPr>
          <w:rFonts w:ascii="Arial" w:hAnsi="Arial" w:cs="Arial"/>
          <w:b/>
          <w:bCs/>
          <w:sz w:val="20"/>
          <w:szCs w:val="20"/>
        </w:rPr>
        <w:t>P</w:t>
      </w:r>
      <w:r w:rsidR="0049785C" w:rsidRPr="00215C46">
        <w:rPr>
          <w:rFonts w:ascii="Arial" w:hAnsi="Arial" w:cs="Arial"/>
          <w:b/>
          <w:bCs/>
          <w:sz w:val="20"/>
          <w:szCs w:val="20"/>
        </w:rPr>
        <w:t>O-</w:t>
      </w:r>
      <w:r w:rsidR="00FB7F2B" w:rsidRPr="00215C46">
        <w:rPr>
          <w:rFonts w:ascii="Arial" w:hAnsi="Arial" w:cs="Arial"/>
          <w:b/>
          <w:bCs/>
          <w:sz w:val="20"/>
          <w:szCs w:val="20"/>
        </w:rPr>
        <w:t>PPO</w:t>
      </w:r>
      <w:r w:rsidRPr="00215C46">
        <w:rPr>
          <w:rFonts w:ascii="Arial" w:hAnsi="Arial" w:cs="Arial"/>
          <w:b/>
          <w:bCs/>
          <w:sz w:val="20"/>
          <w:szCs w:val="20"/>
        </w:rPr>
        <w:t>-COVID/0</w:t>
      </w:r>
      <w:r w:rsidR="00FB7F2B" w:rsidRPr="00215C46">
        <w:rPr>
          <w:rFonts w:ascii="Arial" w:hAnsi="Arial" w:cs="Arial"/>
          <w:b/>
          <w:bCs/>
          <w:sz w:val="20"/>
          <w:szCs w:val="20"/>
        </w:rPr>
        <w:t>1</w:t>
      </w:r>
      <w:r w:rsidRPr="00215C46">
        <w:rPr>
          <w:rFonts w:ascii="Arial" w:hAnsi="Arial" w:cs="Arial"/>
          <w:b/>
          <w:bCs/>
          <w:sz w:val="20"/>
          <w:szCs w:val="20"/>
        </w:rPr>
        <w:t>-2</w:t>
      </w:r>
      <w:r w:rsidR="008D58B1">
        <w:rPr>
          <w:rFonts w:ascii="Arial" w:hAnsi="Arial" w:cs="Arial"/>
          <w:b/>
          <w:bCs/>
          <w:sz w:val="20"/>
          <w:szCs w:val="20"/>
        </w:rPr>
        <w:t>1</w:t>
      </w:r>
    </w:p>
    <w:bookmarkEnd w:id="1"/>
    <w:p w14:paraId="6E3870B8" w14:textId="77777777" w:rsidR="00781312" w:rsidRPr="00215C46" w:rsidRDefault="0078131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FDFC84" w14:textId="1C8E2E92" w:rsidR="008B0189" w:rsidRPr="00215C46" w:rsidRDefault="00FB7F2B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  <w:bookmarkStart w:id="2" w:name="_Hlk58928935"/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Program </w:t>
      </w:r>
      <w:r w:rsidRPr="00215C46">
        <w:rPr>
          <w:rFonts w:ascii="Arial" w:hAnsi="Arial" w:cs="Arial"/>
          <w:bCs/>
          <w:sz w:val="20"/>
        </w:rPr>
        <w:t>pojedinačnog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osiguranja </w:t>
      </w:r>
      <w:r w:rsidR="00D021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kredita za </w:t>
      </w:r>
      <w:r w:rsidR="00506FD2" w:rsidRPr="00215C46">
        <w:rPr>
          <w:rFonts w:ascii="Arial" w:eastAsia="Calibri" w:hAnsi="Arial" w:cs="Arial"/>
          <w:sz w:val="20"/>
          <w:szCs w:val="20"/>
          <w:lang w:eastAsia="en-US"/>
        </w:rPr>
        <w:t>likvidnost</w:t>
      </w:r>
      <w:r w:rsidR="00D021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F5B95" w:rsidRPr="00215C46">
        <w:rPr>
          <w:rFonts w:ascii="Arial" w:eastAsia="Calibri" w:hAnsi="Arial" w:cs="Arial"/>
          <w:sz w:val="20"/>
          <w:szCs w:val="20"/>
          <w:lang w:eastAsia="en-US"/>
        </w:rPr>
        <w:t>izvoznik</w:t>
      </w:r>
      <w:r w:rsidR="007F5B95">
        <w:rPr>
          <w:rFonts w:ascii="Arial" w:eastAsia="Calibri" w:hAnsi="Arial" w:cs="Arial"/>
          <w:sz w:val="20"/>
          <w:szCs w:val="20"/>
          <w:lang w:eastAsia="en-US"/>
        </w:rPr>
        <w:t>a</w:t>
      </w:r>
      <w:r w:rsidR="007F5B95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11F8A" w:rsidRPr="00215C46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6B38D1" w:rsidRPr="00215C46">
        <w:rPr>
          <w:rFonts w:ascii="Arial" w:eastAsia="Calibri" w:hAnsi="Arial" w:cs="Arial"/>
          <w:sz w:val="20"/>
          <w:szCs w:val="20"/>
          <w:lang w:eastAsia="en-US"/>
        </w:rPr>
        <w:t xml:space="preserve"> Covid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B38D1" w:rsidRPr="00215C46">
        <w:rPr>
          <w:rFonts w:ascii="Arial" w:eastAsia="Calibri" w:hAnsi="Arial" w:cs="Arial"/>
          <w:sz w:val="20"/>
          <w:szCs w:val="20"/>
          <w:lang w:eastAsia="en-US"/>
        </w:rPr>
        <w:t>-19 mjera</w:t>
      </w:r>
      <w:r w:rsidR="00DC229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Republike Hrvatsk</w:t>
      </w:r>
      <w:r w:rsidR="0066489E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DC229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pomoć</w:t>
      </w:r>
      <w:r w:rsidR="0066489E" w:rsidRPr="00215C4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DC229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gospodarstvu</w:t>
      </w:r>
      <w:r w:rsidR="00D021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(dalje: Program osiguranja) </w:t>
      </w:r>
      <w:bookmarkEnd w:id="2"/>
      <w:r w:rsidR="00791935" w:rsidRPr="00215C46">
        <w:rPr>
          <w:rFonts w:ascii="Arial" w:eastAsia="Calibri" w:hAnsi="Arial" w:cs="Arial"/>
          <w:sz w:val="20"/>
          <w:szCs w:val="20"/>
          <w:lang w:eastAsia="en-US"/>
        </w:rPr>
        <w:t>Hr</w:t>
      </w:r>
      <w:r w:rsidR="00791935" w:rsidRPr="00215C46">
        <w:rPr>
          <w:rFonts w:ascii="Arial" w:hAnsi="Arial" w:cs="Arial"/>
          <w:sz w:val="20"/>
          <w:szCs w:val="20"/>
          <w:lang w:bidi="hr-HR"/>
        </w:rPr>
        <w:t>vatska banka za obnovu i razvitak</w:t>
      </w:r>
      <w:r w:rsidR="00344714" w:rsidRPr="00215C46">
        <w:rPr>
          <w:rFonts w:ascii="Arial" w:hAnsi="Arial" w:cs="Arial"/>
          <w:sz w:val="20"/>
          <w:szCs w:val="20"/>
          <w:lang w:bidi="hr-HR"/>
        </w:rPr>
        <w:t xml:space="preserve"> (dalje: </w:t>
      </w:r>
      <w:r w:rsidR="003C1A39" w:rsidRPr="00215C46">
        <w:rPr>
          <w:rFonts w:ascii="Arial" w:hAnsi="Arial" w:cs="Arial"/>
          <w:sz w:val="20"/>
          <w:szCs w:val="20"/>
          <w:lang w:bidi="hr-HR"/>
        </w:rPr>
        <w:t>Osiguratelj</w:t>
      </w:r>
      <w:r w:rsidR="00344714" w:rsidRPr="00215C46">
        <w:rPr>
          <w:rFonts w:ascii="Arial" w:hAnsi="Arial" w:cs="Arial"/>
          <w:sz w:val="20"/>
          <w:szCs w:val="20"/>
          <w:lang w:bidi="hr-HR"/>
        </w:rPr>
        <w:t>)</w:t>
      </w:r>
      <w:r w:rsidR="00791935" w:rsidRPr="00215C46">
        <w:rPr>
          <w:rFonts w:ascii="Arial" w:hAnsi="Arial" w:cs="Arial"/>
          <w:sz w:val="20"/>
          <w:szCs w:val="20"/>
          <w:lang w:bidi="hr-HR"/>
        </w:rPr>
        <w:t xml:space="preserve"> </w:t>
      </w:r>
      <w:r w:rsidR="003C1A39" w:rsidRPr="00215C46">
        <w:rPr>
          <w:rFonts w:ascii="Arial" w:hAnsi="Arial" w:cs="Arial"/>
          <w:sz w:val="20"/>
          <w:szCs w:val="20"/>
          <w:lang w:bidi="hr-HR"/>
        </w:rPr>
        <w:t>provodi</w:t>
      </w:r>
      <w:r w:rsidR="003C1A39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021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okviru poslova osiguranja izvoza u ime i za račun Republike </w:t>
      </w:r>
      <w:r w:rsidR="00D0218F" w:rsidRPr="00215C46">
        <w:rPr>
          <w:rFonts w:ascii="Arial" w:hAnsi="Arial" w:cs="Arial"/>
          <w:sz w:val="20"/>
          <w:szCs w:val="20"/>
          <w:lang w:bidi="hr-HR"/>
        </w:rPr>
        <w:t>Hrvatske</w:t>
      </w:r>
      <w:r w:rsidR="0046479C" w:rsidRPr="00215C46">
        <w:rPr>
          <w:rFonts w:ascii="Arial" w:hAnsi="Arial" w:cs="Arial"/>
          <w:sz w:val="20"/>
          <w:szCs w:val="20"/>
          <w:lang w:bidi="hr-HR"/>
        </w:rPr>
        <w:t xml:space="preserve"> kao jednu od Vladinih mjera pomoći hrvatskom gospodarstvu uslijed poteškoća </w:t>
      </w:r>
      <w:r w:rsidR="00211F8A" w:rsidRPr="00215C46">
        <w:rPr>
          <w:rFonts w:ascii="Arial" w:hAnsi="Arial" w:cs="Arial"/>
          <w:sz w:val="20"/>
          <w:szCs w:val="20"/>
          <w:lang w:bidi="hr-HR"/>
        </w:rPr>
        <w:t>uzrokovanih</w:t>
      </w:r>
      <w:r w:rsidR="0046479C" w:rsidRPr="00215C46">
        <w:rPr>
          <w:rFonts w:ascii="Arial" w:hAnsi="Arial" w:cs="Arial"/>
          <w:sz w:val="20"/>
          <w:szCs w:val="20"/>
          <w:lang w:bidi="hr-HR"/>
        </w:rPr>
        <w:t xml:space="preserve"> pandemij</w:t>
      </w:r>
      <w:r w:rsidR="00211F8A" w:rsidRPr="00215C46">
        <w:rPr>
          <w:rFonts w:ascii="Arial" w:hAnsi="Arial" w:cs="Arial"/>
          <w:sz w:val="20"/>
          <w:szCs w:val="20"/>
          <w:lang w:bidi="hr-HR"/>
        </w:rPr>
        <w:t>om</w:t>
      </w:r>
      <w:r w:rsidR="0046479C" w:rsidRPr="00215C46">
        <w:rPr>
          <w:rFonts w:ascii="Arial" w:hAnsi="Arial" w:cs="Arial"/>
          <w:sz w:val="20"/>
          <w:szCs w:val="20"/>
          <w:lang w:bidi="hr-HR"/>
        </w:rPr>
        <w:t xml:space="preserve"> COVIDa-19</w:t>
      </w:r>
      <w:r w:rsidR="00CE7BE7" w:rsidRPr="00215C46">
        <w:rPr>
          <w:rFonts w:ascii="Arial" w:hAnsi="Arial" w:cs="Arial"/>
          <w:sz w:val="20"/>
          <w:szCs w:val="20"/>
          <w:lang w:bidi="hr-HR"/>
        </w:rPr>
        <w:t xml:space="preserve">, </w:t>
      </w:r>
      <w:r w:rsidR="00717033" w:rsidRPr="00215C46">
        <w:rPr>
          <w:rFonts w:ascii="Arial" w:hAnsi="Arial" w:cs="Arial"/>
          <w:sz w:val="20"/>
          <w:szCs w:val="20"/>
          <w:lang w:bidi="hr-HR"/>
        </w:rPr>
        <w:t xml:space="preserve">na </w:t>
      </w:r>
      <w:r w:rsidR="00CE7BE7" w:rsidRPr="00215C46">
        <w:rPr>
          <w:rFonts w:ascii="Arial" w:hAnsi="Arial" w:cs="Arial"/>
          <w:sz w:val="20"/>
          <w:szCs w:val="20"/>
          <w:lang w:bidi="hr-HR"/>
        </w:rPr>
        <w:t>temelj</w:t>
      </w:r>
      <w:r w:rsidR="00717033" w:rsidRPr="00215C46">
        <w:rPr>
          <w:rFonts w:ascii="Arial" w:hAnsi="Arial" w:cs="Arial"/>
          <w:sz w:val="20"/>
          <w:szCs w:val="20"/>
          <w:lang w:bidi="hr-HR"/>
        </w:rPr>
        <w:t>u</w:t>
      </w:r>
      <w:r w:rsidR="00CE7BE7" w:rsidRPr="00215C46">
        <w:rPr>
          <w:rFonts w:ascii="Arial" w:hAnsi="Arial" w:cs="Arial"/>
          <w:sz w:val="20"/>
          <w:szCs w:val="20"/>
          <w:lang w:bidi="hr-HR"/>
        </w:rPr>
        <w:t xml:space="preserve"> </w:t>
      </w:r>
      <w:r w:rsidR="00382C99" w:rsidRPr="00215C46">
        <w:rPr>
          <w:rFonts w:ascii="Arial" w:hAnsi="Arial" w:cs="Arial"/>
          <w:sz w:val="20"/>
          <w:szCs w:val="20"/>
          <w:lang w:bidi="hr-HR"/>
        </w:rPr>
        <w:t>poglavlja</w:t>
      </w:r>
      <w:r w:rsidR="00CE7BE7" w:rsidRPr="00215C46">
        <w:rPr>
          <w:rFonts w:ascii="Arial" w:hAnsi="Arial" w:cs="Arial"/>
          <w:sz w:val="20"/>
          <w:szCs w:val="20"/>
          <w:lang w:bidi="hr-HR"/>
        </w:rPr>
        <w:t xml:space="preserve"> 3.2. Komunikacije EK</w:t>
      </w:r>
      <w:r w:rsidR="00547245" w:rsidRPr="00215C46">
        <w:rPr>
          <w:rStyle w:val="FootnoteReference"/>
          <w:rFonts w:ascii="Arial" w:hAnsi="Arial" w:cs="Arial"/>
          <w:sz w:val="20"/>
          <w:szCs w:val="20"/>
          <w:lang w:eastAsia="en-US"/>
        </w:rPr>
        <w:footnoteReference w:id="1"/>
      </w:r>
      <w:r w:rsidR="0046479C" w:rsidRPr="00215C46">
        <w:rPr>
          <w:rFonts w:ascii="Arial" w:hAnsi="Arial" w:cs="Arial"/>
          <w:sz w:val="20"/>
          <w:szCs w:val="20"/>
          <w:lang w:bidi="hr-HR"/>
        </w:rPr>
        <w:t>.</w:t>
      </w:r>
      <w:r w:rsidR="00547245" w:rsidRPr="00215C46">
        <w:rPr>
          <w:rFonts w:ascii="Arial" w:hAnsi="Arial" w:cs="Arial"/>
          <w:sz w:val="20"/>
          <w:szCs w:val="20"/>
          <w:lang w:bidi="hr-HR"/>
        </w:rPr>
        <w:t xml:space="preserve"> Program osiguranja uveden je </w:t>
      </w:r>
      <w:r w:rsidR="00BD778D" w:rsidRPr="00215C46">
        <w:rPr>
          <w:rFonts w:ascii="Arial" w:hAnsi="Arial" w:cs="Arial"/>
          <w:sz w:val="20"/>
          <w:szCs w:val="20"/>
          <w:lang w:bidi="hr-HR"/>
        </w:rPr>
        <w:t>13</w:t>
      </w:r>
      <w:r w:rsidR="00817AF0" w:rsidRPr="00215C46">
        <w:rPr>
          <w:rFonts w:ascii="Arial" w:hAnsi="Arial" w:cs="Arial"/>
          <w:sz w:val="20"/>
          <w:szCs w:val="20"/>
          <w:lang w:bidi="hr-HR"/>
        </w:rPr>
        <w:t>. 11. 2020.</w:t>
      </w:r>
      <w:r w:rsidR="008D58B1">
        <w:rPr>
          <w:rFonts w:ascii="Arial" w:hAnsi="Arial" w:cs="Arial"/>
          <w:sz w:val="20"/>
          <w:szCs w:val="20"/>
          <w:lang w:bidi="hr-HR"/>
        </w:rPr>
        <w:t xml:space="preserve"> i izmijenjen </w:t>
      </w:r>
      <w:r w:rsidR="006E0B09">
        <w:rPr>
          <w:rFonts w:ascii="Arial" w:hAnsi="Arial" w:cs="Arial"/>
          <w:sz w:val="20"/>
          <w:szCs w:val="20"/>
          <w:lang w:bidi="hr-HR"/>
        </w:rPr>
        <w:t>28</w:t>
      </w:r>
      <w:r w:rsidR="008D58B1">
        <w:rPr>
          <w:rFonts w:ascii="Arial" w:hAnsi="Arial" w:cs="Arial"/>
          <w:sz w:val="20"/>
          <w:szCs w:val="20"/>
          <w:lang w:bidi="hr-HR"/>
        </w:rPr>
        <w:t xml:space="preserve">. </w:t>
      </w:r>
      <w:r w:rsidR="006E0B09">
        <w:rPr>
          <w:rFonts w:ascii="Arial" w:hAnsi="Arial" w:cs="Arial"/>
          <w:sz w:val="20"/>
          <w:szCs w:val="20"/>
          <w:lang w:bidi="hr-HR"/>
        </w:rPr>
        <w:t>5</w:t>
      </w:r>
      <w:r w:rsidR="008D58B1">
        <w:rPr>
          <w:rFonts w:ascii="Arial" w:hAnsi="Arial" w:cs="Arial"/>
          <w:sz w:val="20"/>
          <w:szCs w:val="20"/>
          <w:lang w:bidi="hr-HR"/>
        </w:rPr>
        <w:t>. 2021.</w:t>
      </w:r>
    </w:p>
    <w:p w14:paraId="3AE87F28" w14:textId="77777777" w:rsidR="00E06DFD" w:rsidRPr="00215C46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F2BF453" w14:textId="77777777" w:rsidR="00E06DFD" w:rsidRPr="00215C46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Priroda i oblik mjere </w:t>
      </w:r>
    </w:p>
    <w:p w14:paraId="378AB623" w14:textId="13B047D1" w:rsidR="00E06DFD" w:rsidRPr="00215C46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Mjera </w:t>
      </w:r>
      <w:r w:rsidR="00CE7BE7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obliku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pojedinačnog</w:t>
      </w:r>
      <w:r w:rsidR="00CE7BE7" w:rsidRPr="00215C46">
        <w:rPr>
          <w:rFonts w:ascii="Arial" w:eastAsia="Calibri" w:hAnsi="Arial" w:cs="Arial"/>
          <w:sz w:val="20"/>
          <w:szCs w:val="20"/>
          <w:lang w:eastAsia="en-US"/>
        </w:rPr>
        <w:t xml:space="preserve"> osiguranja za nove kredite za likvidnost izvoznika provodi se </w:t>
      </w:r>
      <w:r w:rsidR="00703585" w:rsidRPr="00215C46">
        <w:rPr>
          <w:rFonts w:ascii="Arial" w:eastAsia="Calibri" w:hAnsi="Arial" w:cs="Arial"/>
          <w:sz w:val="20"/>
          <w:szCs w:val="20"/>
          <w:lang w:eastAsia="en-US"/>
        </w:rPr>
        <w:t>kroz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zaključenje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 xml:space="preserve">pojedinačnih ugovora o osiguranju 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 xml:space="preserve">po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Program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osiguranja </w:t>
      </w:r>
      <w:r w:rsidR="00703585" w:rsidRPr="00215C46">
        <w:rPr>
          <w:rFonts w:ascii="Arial" w:eastAsia="Calibri" w:hAnsi="Arial" w:cs="Arial"/>
          <w:sz w:val="20"/>
          <w:szCs w:val="20"/>
          <w:lang w:eastAsia="en-US"/>
        </w:rPr>
        <w:t>između Osiguratelja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03585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74545" w:rsidRPr="00215C46">
        <w:rPr>
          <w:rFonts w:ascii="Arial" w:eastAsia="Calibri" w:hAnsi="Arial" w:cs="Arial"/>
          <w:sz w:val="20"/>
          <w:szCs w:val="20"/>
          <w:lang w:eastAsia="en-US"/>
        </w:rPr>
        <w:t>Osiguranika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i Izvoznika potpisom Police osiguranja</w:t>
      </w:r>
      <w:r w:rsidR="003B39F2" w:rsidRPr="00215C4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703585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>koj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 xml:space="preserve">m će biti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pokriveno</w:t>
      </w:r>
      <w:r w:rsidR="00316B83" w:rsidRPr="00215C46">
        <w:rPr>
          <w:rFonts w:ascii="Arial" w:eastAsia="Calibri" w:hAnsi="Arial" w:cs="Arial"/>
          <w:sz w:val="20"/>
          <w:szCs w:val="20"/>
          <w:lang w:eastAsia="en-US"/>
        </w:rPr>
        <w:t xml:space="preserve"> do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najviše</w:t>
      </w:r>
      <w:r w:rsidR="00316B83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54BA2" w:rsidRPr="00215C46">
        <w:rPr>
          <w:rFonts w:ascii="Arial" w:eastAsia="Calibri" w:hAnsi="Arial" w:cs="Arial"/>
          <w:sz w:val="20"/>
          <w:szCs w:val="20"/>
          <w:lang w:eastAsia="en-US"/>
        </w:rPr>
        <w:t>90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% iznosa glavnice</w:t>
      </w:r>
      <w:r w:rsidR="00211F8A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>kredita za likvi</w:t>
      </w:r>
      <w:r w:rsidR="00316B83" w:rsidRPr="00215C46">
        <w:rPr>
          <w:rFonts w:ascii="Arial" w:eastAsia="Calibri" w:hAnsi="Arial" w:cs="Arial"/>
          <w:sz w:val="20"/>
          <w:szCs w:val="20"/>
          <w:lang w:eastAsia="en-US"/>
        </w:rPr>
        <w:t>d</w:t>
      </w:r>
      <w:r w:rsidR="008F428B" w:rsidRPr="00215C46">
        <w:rPr>
          <w:rFonts w:ascii="Arial" w:eastAsia="Calibri" w:hAnsi="Arial" w:cs="Arial"/>
          <w:sz w:val="20"/>
          <w:szCs w:val="20"/>
          <w:lang w:eastAsia="en-US"/>
        </w:rPr>
        <w:t>nost izvoznicima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bookmarkStart w:id="4" w:name="_Hlk57601146"/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>Kod visin</w:t>
      </w:r>
      <w:r w:rsidR="00E04E31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pokrića niž</w:t>
      </w:r>
      <w:r w:rsidR="00E04E31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od 90%</w:t>
      </w:r>
      <w:r w:rsidR="003E619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(10%, 20%, 30%, 40%, 50%, 60%, 70% ili 80%)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osiguranjem može biti pokrivena i </w:t>
      </w:r>
      <w:r w:rsidR="00367985" w:rsidRPr="00215C4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>govorena kamata</w:t>
      </w:r>
      <w:r w:rsidR="00367985" w:rsidRPr="00215C46">
        <w:rPr>
          <w:rFonts w:ascii="Arial" w:eastAsia="Calibri" w:hAnsi="Arial" w:cs="Arial"/>
          <w:sz w:val="20"/>
          <w:szCs w:val="20"/>
          <w:lang w:eastAsia="en-US"/>
        </w:rPr>
        <w:t xml:space="preserve"> (redovna, interkalarna i kamata u počeku)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no ukupan iznos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O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>dštete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ni u kojem slučaju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ne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smije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premašiti 90% </w:t>
      </w:r>
      <w:r w:rsidR="00717033" w:rsidRPr="00215C46">
        <w:rPr>
          <w:rFonts w:ascii="Arial" w:eastAsia="Calibri" w:hAnsi="Arial" w:cs="Arial"/>
          <w:sz w:val="20"/>
          <w:szCs w:val="20"/>
          <w:lang w:eastAsia="en-US"/>
        </w:rPr>
        <w:t xml:space="preserve">iznosa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 xml:space="preserve">dospjele 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glavnice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="00B82234" w:rsidRPr="00215C46">
        <w:rPr>
          <w:rFonts w:ascii="Arial" w:eastAsia="Calibri" w:hAnsi="Arial" w:cs="Arial"/>
          <w:sz w:val="20"/>
          <w:szCs w:val="20"/>
          <w:lang w:eastAsia="en-US"/>
        </w:rPr>
        <w:t>redita.</w:t>
      </w:r>
      <w:bookmarkEnd w:id="4"/>
    </w:p>
    <w:p w14:paraId="303F491B" w14:textId="77777777" w:rsidR="001C14D9" w:rsidRPr="00F061D4" w:rsidRDefault="001C14D9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6D0CD477" w14:textId="5D6D839B" w:rsidR="008F428B" w:rsidRPr="009C1C55" w:rsidRDefault="008F428B" w:rsidP="009C1C55">
      <w:pPr>
        <w:spacing w:line="276" w:lineRule="auto"/>
        <w:jc w:val="both"/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Mjera je otvorena za sve </w:t>
      </w:r>
      <w:r w:rsidR="00F82209" w:rsidRPr="00215C46">
        <w:rPr>
          <w:rFonts w:ascii="Arial" w:eastAsia="Calibri" w:hAnsi="Arial" w:cs="Arial"/>
          <w:sz w:val="20"/>
          <w:szCs w:val="20"/>
          <w:lang w:eastAsia="en-US"/>
        </w:rPr>
        <w:t>kredit</w:t>
      </w:r>
      <w:r w:rsidR="00C94D15" w:rsidRPr="00215C46">
        <w:rPr>
          <w:rFonts w:ascii="Arial" w:eastAsia="Calibri" w:hAnsi="Arial" w:cs="Arial"/>
          <w:sz w:val="20"/>
          <w:szCs w:val="20"/>
          <w:lang w:eastAsia="en-US"/>
        </w:rPr>
        <w:t>ne institucije</w:t>
      </w:r>
      <w:r w:rsidR="00F82209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u Republici Hrvatskoj koje </w:t>
      </w:r>
      <w:r w:rsidR="009B3BE9" w:rsidRPr="008D58B1">
        <w:rPr>
          <w:rFonts w:ascii="Arial" w:eastAsia="Calibri" w:hAnsi="Arial" w:cs="Arial"/>
          <w:sz w:val="20"/>
          <w:szCs w:val="20"/>
          <w:lang w:eastAsia="en-US"/>
        </w:rPr>
        <w:t>ima</w:t>
      </w:r>
      <w:r w:rsidR="009B3BE9">
        <w:rPr>
          <w:rFonts w:ascii="Arial" w:eastAsia="Calibri" w:hAnsi="Arial" w:cs="Arial"/>
          <w:sz w:val="20"/>
          <w:szCs w:val="20"/>
          <w:lang w:eastAsia="en-US"/>
        </w:rPr>
        <w:t>ju</w:t>
      </w:r>
      <w:r w:rsidR="009B3BE9" w:rsidRPr="008D58B1">
        <w:rPr>
          <w:rFonts w:ascii="Arial" w:eastAsia="Calibri" w:hAnsi="Arial" w:cs="Arial"/>
          <w:sz w:val="20"/>
          <w:szCs w:val="20"/>
          <w:lang w:eastAsia="en-US"/>
        </w:rPr>
        <w:t xml:space="preserve"> poslovni </w:t>
      </w:r>
      <w:proofErr w:type="spellStart"/>
      <w:r w:rsidR="009B3BE9" w:rsidRPr="008D58B1">
        <w:rPr>
          <w:rFonts w:ascii="Arial" w:eastAsia="Calibri" w:hAnsi="Arial" w:cs="Arial"/>
          <w:sz w:val="20"/>
          <w:szCs w:val="20"/>
          <w:lang w:eastAsia="en-US"/>
        </w:rPr>
        <w:t>nastan</w:t>
      </w:r>
      <w:proofErr w:type="spellEnd"/>
      <w:r w:rsidR="009B3BE9" w:rsidRPr="008D58B1">
        <w:rPr>
          <w:rFonts w:ascii="Arial" w:eastAsia="Calibri" w:hAnsi="Arial" w:cs="Arial"/>
          <w:sz w:val="20"/>
          <w:szCs w:val="20"/>
          <w:lang w:eastAsia="en-US"/>
        </w:rPr>
        <w:t xml:space="preserve"> u R</w:t>
      </w:r>
      <w:r w:rsidR="009B3BE9">
        <w:rPr>
          <w:rFonts w:ascii="Arial" w:eastAsia="Calibri" w:hAnsi="Arial" w:cs="Arial"/>
          <w:sz w:val="20"/>
          <w:szCs w:val="20"/>
          <w:lang w:eastAsia="en-US"/>
        </w:rPr>
        <w:t xml:space="preserve">epublici </w:t>
      </w:r>
      <w:r w:rsidR="009B3BE9" w:rsidRPr="008D58B1">
        <w:rPr>
          <w:rFonts w:ascii="Arial" w:eastAsia="Calibri" w:hAnsi="Arial" w:cs="Arial"/>
          <w:sz w:val="20"/>
          <w:szCs w:val="20"/>
          <w:lang w:eastAsia="en-US"/>
        </w:rPr>
        <w:t>H</w:t>
      </w:r>
      <w:r w:rsidR="009B3BE9">
        <w:rPr>
          <w:rFonts w:ascii="Arial" w:eastAsia="Calibri" w:hAnsi="Arial" w:cs="Arial"/>
          <w:sz w:val="20"/>
          <w:szCs w:val="20"/>
          <w:lang w:eastAsia="en-US"/>
        </w:rPr>
        <w:t>rvatskoj</w:t>
      </w:r>
      <w:r w:rsidR="009B3BE9" w:rsidRPr="008D58B1">
        <w:rPr>
          <w:rFonts w:ascii="Arial" w:eastAsia="Calibri" w:hAnsi="Arial" w:cs="Arial"/>
          <w:sz w:val="20"/>
          <w:szCs w:val="20"/>
          <w:lang w:eastAsia="en-US"/>
        </w:rPr>
        <w:t xml:space="preserve"> (sjedište ili podružnicu) </w:t>
      </w:r>
      <w:r w:rsidR="009B3BE9">
        <w:rPr>
          <w:rFonts w:ascii="Arial" w:eastAsia="Calibri" w:hAnsi="Arial" w:cs="Arial"/>
          <w:sz w:val="20"/>
          <w:szCs w:val="20"/>
          <w:lang w:eastAsia="en-US"/>
        </w:rPr>
        <w:t xml:space="preserve">i koje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posluju u skladu sa Zakonom o kreditnim institucijama</w:t>
      </w:r>
      <w:bookmarkStart w:id="5" w:name="_Hlk72494138"/>
      <w:r w:rsidR="008D58B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(ima</w:t>
      </w:r>
      <w:r w:rsidR="009B3BE9">
        <w:rPr>
          <w:rFonts w:ascii="Arial" w:eastAsia="Calibri" w:hAnsi="Arial" w:cs="Arial"/>
          <w:sz w:val="20"/>
          <w:szCs w:val="20"/>
          <w:lang w:eastAsia="en-US"/>
        </w:rPr>
        <w:t>ju</w:t>
      </w:r>
      <w:r w:rsidR="008D58B1" w:rsidRPr="008D58B1">
        <w:rPr>
          <w:rFonts w:ascii="Arial" w:eastAsia="Calibri" w:hAnsi="Arial" w:cs="Arial"/>
          <w:sz w:val="20"/>
          <w:szCs w:val="20"/>
          <w:lang w:eastAsia="en-US"/>
        </w:rPr>
        <w:t xml:space="preserve"> dozvol</w:t>
      </w:r>
      <w:r w:rsidR="00915D1A">
        <w:rPr>
          <w:rFonts w:ascii="Arial" w:eastAsia="Calibri" w:hAnsi="Arial" w:cs="Arial"/>
          <w:sz w:val="20"/>
          <w:szCs w:val="20"/>
          <w:lang w:eastAsia="en-US"/>
        </w:rPr>
        <w:t>u za rad u Republici Hrvatskoj</w:t>
      </w:r>
      <w:r w:rsidR="008D58B1" w:rsidRPr="008D58B1">
        <w:rPr>
          <w:rFonts w:ascii="Arial" w:eastAsia="Calibri" w:hAnsi="Arial" w:cs="Arial"/>
          <w:sz w:val="20"/>
          <w:szCs w:val="20"/>
          <w:lang w:eastAsia="en-US"/>
        </w:rPr>
        <w:t>)</w:t>
      </w:r>
      <w:bookmarkEnd w:id="5"/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i za HBOR </w:t>
      </w:r>
      <w:r w:rsidR="00010806" w:rsidRPr="00215C46">
        <w:rPr>
          <w:rFonts w:ascii="Arial" w:eastAsia="Calibri" w:hAnsi="Arial" w:cs="Arial"/>
          <w:sz w:val="20"/>
          <w:szCs w:val="20"/>
          <w:lang w:eastAsia="en-US"/>
        </w:rPr>
        <w:t>(dalje: Osiguranici)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0A1E8C" w:rsidRPr="00215C46">
        <w:rPr>
          <w:rFonts w:ascii="Arial" w:eastAsia="Calibri" w:hAnsi="Arial" w:cs="Arial"/>
          <w:sz w:val="20"/>
          <w:szCs w:val="20"/>
          <w:lang w:eastAsia="en-US"/>
        </w:rPr>
        <w:t>M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jera se odnosi samo na nove kredite za likvidnost, a ne na već postojeće kredite</w:t>
      </w:r>
      <w:r w:rsidR="000A1E8C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C1C55">
        <w:rPr>
          <w:rFonts w:ascii="Arial" w:eastAsia="Calibri" w:hAnsi="Arial" w:cs="Arial"/>
          <w:sz w:val="20"/>
          <w:szCs w:val="20"/>
          <w:lang w:eastAsia="en-US"/>
        </w:rPr>
        <w:t>te</w:t>
      </w:r>
      <w:r w:rsidR="009C1C55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A1E8C" w:rsidRPr="00215C46">
        <w:rPr>
          <w:rFonts w:ascii="Arial" w:eastAsia="Calibri" w:hAnsi="Arial" w:cs="Arial"/>
          <w:sz w:val="20"/>
          <w:szCs w:val="20"/>
          <w:lang w:eastAsia="en-US"/>
        </w:rPr>
        <w:t>se ne radi o potporama kreditnim institucijama.</w:t>
      </w:r>
    </w:p>
    <w:p w14:paraId="0132F2A2" w14:textId="77777777" w:rsidR="001C14D9" w:rsidRPr="00F061D4" w:rsidRDefault="001C14D9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56E19EC1" w14:textId="68DEF8DC" w:rsidR="008A76BF" w:rsidRPr="00215C46" w:rsidRDefault="003B39F2" w:rsidP="00824F4F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Osiguranici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su kao financijski posrednici dužn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9785C" w:rsidRPr="00215C46">
        <w:rPr>
          <w:rFonts w:ascii="Arial" w:eastAsia="Calibri" w:hAnsi="Arial" w:cs="Arial"/>
          <w:sz w:val="20"/>
          <w:szCs w:val="20"/>
          <w:lang w:eastAsia="en-US"/>
        </w:rPr>
        <w:t xml:space="preserve">omogućiti 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49785C" w:rsidRPr="00215C46">
        <w:rPr>
          <w:rFonts w:ascii="Arial" w:eastAsia="Calibri" w:hAnsi="Arial" w:cs="Arial"/>
          <w:sz w:val="20"/>
          <w:szCs w:val="20"/>
          <w:lang w:eastAsia="en-US"/>
        </w:rPr>
        <w:t>zvoznicima povoljnije uvjete kreditiranja, npr.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u </w:t>
      </w:r>
      <w:r w:rsidR="00F24AF3" w:rsidRPr="00215C46">
        <w:rPr>
          <w:rFonts w:ascii="Arial" w:eastAsia="Calibri" w:hAnsi="Arial" w:cs="Arial"/>
          <w:sz w:val="20"/>
          <w:szCs w:val="20"/>
          <w:lang w:eastAsia="en-US"/>
        </w:rPr>
        <w:t>obliku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viš</w:t>
      </w:r>
      <w:r w:rsidR="0049785C" w:rsidRPr="00215C46">
        <w:rPr>
          <w:rFonts w:ascii="Arial" w:eastAsia="Calibri" w:hAnsi="Arial" w:cs="Arial"/>
          <w:sz w:val="20"/>
          <w:szCs w:val="20"/>
          <w:lang w:eastAsia="en-US"/>
        </w:rPr>
        <w:t>eg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volumena financiranja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 xml:space="preserve"> (odobrenjem veće izloženosti prema izvozniku)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>preuzimanj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>a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>rizičnijih portfelja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 xml:space="preserve"> (odobrenjem kredita unatoč rizičnijem rejtingu izvoznika)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nižih zahtjeva za 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>drugim instrumentima osiguranja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>, nižih kamatnih stopa i dr.</w:t>
      </w:r>
      <w:r w:rsidR="002B4007" w:rsidRPr="00215C4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o čemu će biti obvezn</w:t>
      </w:r>
      <w:r w:rsidR="007778F1" w:rsidRPr="00215C46">
        <w:rPr>
          <w:rFonts w:ascii="Arial" w:eastAsia="Calibri" w:hAnsi="Arial" w:cs="Arial"/>
          <w:sz w:val="20"/>
          <w:szCs w:val="20"/>
          <w:lang w:eastAsia="en-US"/>
        </w:rPr>
        <w:t>i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734102" w:rsidRPr="00215C46">
        <w:rPr>
          <w:rFonts w:ascii="Arial" w:eastAsia="Calibri" w:hAnsi="Arial" w:cs="Arial"/>
          <w:sz w:val="20"/>
          <w:szCs w:val="20"/>
          <w:lang w:eastAsia="en-US"/>
        </w:rPr>
        <w:t>obavijestiti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Osiguratelja</w:t>
      </w:r>
      <w:r w:rsidR="00817AF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u okviru Zahtjeva za osiguranje</w:t>
      </w:r>
      <w:r w:rsidR="00817AF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8A76BF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FD1E0E3" w14:textId="77777777" w:rsidR="008A76BF" w:rsidRPr="00F061D4" w:rsidRDefault="008A76B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4"/>
          <w:szCs w:val="14"/>
          <w:lang w:eastAsia="en-US"/>
        </w:rPr>
      </w:pPr>
    </w:p>
    <w:p w14:paraId="5F7A1B5A" w14:textId="4D5EA6CD" w:rsidR="00E06DFD" w:rsidRPr="00215C46" w:rsidRDefault="008A76BF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6" w:name="_Hlk48043966"/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Izvoznici će moći koristiti </w:t>
      </w:r>
      <w:bookmarkEnd w:id="6"/>
      <w:r w:rsidR="00844F0E" w:rsidRPr="00215C46">
        <w:rPr>
          <w:rFonts w:ascii="Arial" w:eastAsia="Calibri" w:hAnsi="Arial" w:cs="Arial"/>
          <w:sz w:val="20"/>
          <w:szCs w:val="20"/>
          <w:lang w:eastAsia="en-US"/>
        </w:rPr>
        <w:t>subvencioniranj</w:t>
      </w:r>
      <w:r w:rsidR="001D5067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844F0E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630F" w:rsidRPr="00215C46">
        <w:rPr>
          <w:rFonts w:ascii="Arial" w:eastAsia="Calibri" w:hAnsi="Arial" w:cs="Arial"/>
          <w:sz w:val="20"/>
          <w:szCs w:val="20"/>
          <w:lang w:eastAsia="en-US"/>
        </w:rPr>
        <w:t>P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remij</w:t>
      </w:r>
      <w:r w:rsidR="00844F0E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za predmetn</w:t>
      </w:r>
      <w:r w:rsidR="00844F0E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kredite </w:t>
      </w: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>za likvidnost</w:t>
      </w:r>
      <w:r w:rsidR="00CE7BE7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koj</w:t>
      </w:r>
      <w:r w:rsidR="00844F0E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07CAB" w:rsidRPr="00215C46">
        <w:rPr>
          <w:rFonts w:ascii="Arial" w:eastAsia="Calibri" w:hAnsi="Arial" w:cs="Arial"/>
          <w:sz w:val="20"/>
          <w:szCs w:val="20"/>
          <w:lang w:eastAsia="en-US"/>
        </w:rPr>
        <w:t xml:space="preserve">subvencioniranje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će se odobravati u skladu s Programom subvencioniranja premije osiguranja –</w:t>
      </w:r>
      <w:r w:rsidR="00DC0CEA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Covid-19 mjera Republike Hrvatske pomoći gospodarstvu PSP/</w:t>
      </w:r>
      <w:r w:rsidR="009C1C55">
        <w:rPr>
          <w:rFonts w:ascii="Arial" w:eastAsia="Calibri" w:hAnsi="Arial" w:cs="Arial"/>
          <w:sz w:val="20"/>
          <w:szCs w:val="20"/>
          <w:lang w:eastAsia="en-US"/>
        </w:rPr>
        <w:t>0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1</w:t>
      </w:r>
      <w:r w:rsidR="001C14D9" w:rsidRPr="00215C46">
        <w:rPr>
          <w:rFonts w:ascii="Arial" w:eastAsia="Calibri" w:hAnsi="Arial" w:cs="Arial"/>
          <w:sz w:val="20"/>
          <w:szCs w:val="20"/>
          <w:lang w:eastAsia="en-US"/>
        </w:rPr>
        <w:t>-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9C1C55">
        <w:rPr>
          <w:rFonts w:ascii="Arial" w:eastAsia="Calibri" w:hAnsi="Arial" w:cs="Arial"/>
          <w:sz w:val="20"/>
          <w:szCs w:val="20"/>
          <w:lang w:eastAsia="en-US"/>
        </w:rPr>
        <w:t>1</w:t>
      </w:r>
      <w:r w:rsidR="00E5374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C1C55">
        <w:rPr>
          <w:rFonts w:ascii="Arial" w:eastAsia="Calibri" w:hAnsi="Arial" w:cs="Arial"/>
          <w:sz w:val="20"/>
          <w:szCs w:val="20"/>
          <w:lang w:eastAsia="en-US"/>
        </w:rPr>
        <w:t xml:space="preserve">i svim njegovim izmjenama i dopunama </w:t>
      </w:r>
      <w:r w:rsidR="00E53740" w:rsidRPr="00215C46">
        <w:rPr>
          <w:rFonts w:ascii="Arial" w:eastAsia="Calibri" w:hAnsi="Arial" w:cs="Arial"/>
          <w:sz w:val="20"/>
          <w:szCs w:val="20"/>
          <w:lang w:eastAsia="en-US"/>
        </w:rPr>
        <w:t>(dalje: Program subvencioniranja premije)</w:t>
      </w:r>
      <w:r w:rsidR="00615350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717033" w:rsidRPr="00215C46">
        <w:rPr>
          <w:rFonts w:ascii="Arial" w:eastAsia="Calibri" w:hAnsi="Arial" w:cs="Arial"/>
          <w:sz w:val="20"/>
          <w:szCs w:val="20"/>
          <w:lang w:eastAsia="en-US"/>
        </w:rPr>
        <w:t xml:space="preserve">na </w:t>
      </w:r>
      <w:r w:rsidR="00CE7BE7" w:rsidRPr="00215C46">
        <w:rPr>
          <w:rFonts w:ascii="Arial" w:eastAsia="Calibri" w:hAnsi="Arial" w:cs="Arial"/>
          <w:sz w:val="20"/>
          <w:szCs w:val="20"/>
          <w:lang w:eastAsia="en-US"/>
        </w:rPr>
        <w:t>temelj</w:t>
      </w:r>
      <w:r w:rsidR="00717033" w:rsidRPr="00215C46">
        <w:rPr>
          <w:rFonts w:ascii="Arial" w:eastAsia="Calibri" w:hAnsi="Arial" w:cs="Arial"/>
          <w:sz w:val="20"/>
          <w:szCs w:val="20"/>
          <w:lang w:eastAsia="en-US"/>
        </w:rPr>
        <w:t>u</w:t>
      </w:r>
      <w:r w:rsidR="00CE7BE7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82C99" w:rsidRPr="00215C46">
        <w:rPr>
          <w:rFonts w:ascii="Arial" w:eastAsia="Calibri" w:hAnsi="Arial" w:cs="Arial"/>
          <w:sz w:val="20"/>
          <w:szCs w:val="20"/>
          <w:lang w:eastAsia="en-US"/>
        </w:rPr>
        <w:t>poglavlja</w:t>
      </w:r>
      <w:r w:rsidR="00CE7BE7" w:rsidRPr="00215C46">
        <w:rPr>
          <w:rFonts w:ascii="Arial" w:eastAsia="Calibri" w:hAnsi="Arial" w:cs="Arial"/>
          <w:sz w:val="20"/>
          <w:szCs w:val="20"/>
          <w:lang w:eastAsia="en-US"/>
        </w:rPr>
        <w:t xml:space="preserve"> 3.1. Komunikacije EK.</w:t>
      </w:r>
    </w:p>
    <w:p w14:paraId="1F1061B7" w14:textId="77777777" w:rsidR="008A76BF" w:rsidRPr="00215C46" w:rsidRDefault="008A76BF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DE48F49" w14:textId="5C89592F" w:rsidR="00316B83" w:rsidRPr="00215C46" w:rsidRDefault="00010806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="00E06DFD"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rajanje mjere </w:t>
      </w:r>
    </w:p>
    <w:p w14:paraId="232A120F" w14:textId="68C98778" w:rsidR="00E06DFD" w:rsidRPr="00215C46" w:rsidRDefault="00CF6D52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Program osiguranja će se provoditi </w:t>
      </w:r>
      <w:r w:rsidR="00E06DFD" w:rsidRPr="00215C46">
        <w:rPr>
          <w:rFonts w:ascii="Arial" w:eastAsia="Calibri" w:hAnsi="Arial" w:cs="Arial"/>
          <w:sz w:val="20"/>
          <w:szCs w:val="20"/>
          <w:lang w:eastAsia="en-US"/>
        </w:rPr>
        <w:t>do 3</w:t>
      </w:r>
      <w:r w:rsidR="00FC7342">
        <w:rPr>
          <w:rFonts w:ascii="Arial" w:eastAsia="Calibri" w:hAnsi="Arial" w:cs="Arial"/>
          <w:sz w:val="20"/>
          <w:szCs w:val="20"/>
          <w:lang w:eastAsia="en-US"/>
        </w:rPr>
        <w:t>1</w:t>
      </w:r>
      <w:r w:rsidR="00E06DFD" w:rsidRPr="00215C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C7342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813E03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54BA2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06DFD" w:rsidRPr="00215C46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054BA2" w:rsidRPr="00215C46">
        <w:rPr>
          <w:rFonts w:ascii="Arial" w:eastAsia="Calibri" w:hAnsi="Arial" w:cs="Arial"/>
          <w:sz w:val="20"/>
          <w:szCs w:val="20"/>
          <w:lang w:eastAsia="en-US"/>
        </w:rPr>
        <w:t>1</w:t>
      </w:r>
      <w:r w:rsidR="009B33DA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  <w:r w:rsidR="00824F4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A1188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skladu s time,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Ugovori o osiguranju moraju biti</w:t>
      </w:r>
      <w:r w:rsidR="006A118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24F4F" w:rsidRPr="00215C46">
        <w:rPr>
          <w:rFonts w:ascii="Arial" w:eastAsia="Calibri" w:hAnsi="Arial" w:cs="Arial"/>
          <w:sz w:val="20"/>
          <w:szCs w:val="20"/>
          <w:lang w:eastAsia="en-US"/>
        </w:rPr>
        <w:t>zaključe</w:t>
      </w:r>
      <w:r w:rsidR="006A1188" w:rsidRPr="00215C46">
        <w:rPr>
          <w:rFonts w:ascii="Arial" w:eastAsia="Calibri" w:hAnsi="Arial" w:cs="Arial"/>
          <w:sz w:val="20"/>
          <w:szCs w:val="20"/>
          <w:lang w:eastAsia="en-US"/>
        </w:rPr>
        <w:t>ni do 3</w:t>
      </w:r>
      <w:r w:rsidR="00FC7342">
        <w:rPr>
          <w:rFonts w:ascii="Arial" w:eastAsia="Calibri" w:hAnsi="Arial" w:cs="Arial"/>
          <w:sz w:val="20"/>
          <w:szCs w:val="20"/>
          <w:lang w:eastAsia="en-US"/>
        </w:rPr>
        <w:t>1</w:t>
      </w:r>
      <w:r w:rsidR="006A1188" w:rsidRPr="00215C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C7342">
        <w:rPr>
          <w:rFonts w:ascii="Arial" w:eastAsia="Calibri" w:hAnsi="Arial" w:cs="Arial"/>
          <w:sz w:val="20"/>
          <w:szCs w:val="20"/>
          <w:lang w:eastAsia="en-US"/>
        </w:rPr>
        <w:t>12</w:t>
      </w:r>
      <w:r w:rsidR="006A1188" w:rsidRPr="00215C46">
        <w:rPr>
          <w:rFonts w:ascii="Arial" w:eastAsia="Calibri" w:hAnsi="Arial" w:cs="Arial"/>
          <w:sz w:val="20"/>
          <w:szCs w:val="20"/>
          <w:lang w:eastAsia="en-US"/>
        </w:rPr>
        <w:t>. 2021.</w:t>
      </w:r>
    </w:p>
    <w:p w14:paraId="41BC97AF" w14:textId="77777777" w:rsidR="00E06DFD" w:rsidRPr="00215C46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B13DF6D" w14:textId="36A8DDEF" w:rsidR="00E06DFD" w:rsidRPr="00215C46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Korisnici mjere</w:t>
      </w:r>
    </w:p>
    <w:p w14:paraId="446F440B" w14:textId="51B7E9C7" w:rsidR="00E06DFD" w:rsidRPr="00215C46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Krajnji korisnici ove mjere su izvoznici u </w:t>
      </w:r>
      <w:r w:rsidR="00211F8A" w:rsidRPr="00215C46">
        <w:rPr>
          <w:rFonts w:ascii="Arial" w:eastAsia="Calibri" w:hAnsi="Arial" w:cs="Arial"/>
          <w:sz w:val="20"/>
          <w:szCs w:val="20"/>
          <w:lang w:eastAsia="en-US"/>
        </w:rPr>
        <w:t xml:space="preserve">Republici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Hrvatskoj 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211F8A" w:rsidRPr="00215C46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>u s</w:t>
      </w:r>
      <w:r w:rsidR="00211F8A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Kriterijima prihvatljivosti u odnosu na Korisnika kredita,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kojima je potrebna likvidnost za njihove aktivnosti jer su suočeni s poteškoćama koje su rezultat pandemije uzrokovane COVID-19 virusom (poduzetnici</w:t>
      </w:r>
      <w:r w:rsidR="00111A17">
        <w:rPr>
          <w:rFonts w:ascii="Arial" w:eastAsia="Calibri" w:hAnsi="Arial" w:cs="Arial"/>
          <w:sz w:val="20"/>
          <w:szCs w:val="20"/>
          <w:lang w:eastAsia="en-US"/>
        </w:rPr>
        <w:tab/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koji  nisu bili u teškoćama na 31. </w:t>
      </w:r>
      <w:r w:rsidR="00813E03" w:rsidRPr="00215C46">
        <w:rPr>
          <w:rFonts w:ascii="Arial" w:eastAsia="Calibri" w:hAnsi="Arial" w:cs="Arial"/>
          <w:sz w:val="20"/>
          <w:szCs w:val="20"/>
          <w:lang w:eastAsia="en-US"/>
        </w:rPr>
        <w:t>12.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2019., ali koji su se susreli s poteškoćama u poslovanju kao posljedic</w:t>
      </w:r>
      <w:r w:rsidR="0066489E" w:rsidRPr="00215C46">
        <w:rPr>
          <w:rFonts w:ascii="Arial" w:eastAsia="Calibri" w:hAnsi="Arial" w:cs="Arial"/>
          <w:sz w:val="20"/>
          <w:szCs w:val="20"/>
          <w:lang w:eastAsia="en-US"/>
        </w:rPr>
        <w:t>om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pandemije uzrokovane COVID-19 virusom). </w:t>
      </w:r>
    </w:p>
    <w:p w14:paraId="3598CADC" w14:textId="7ABD00D7" w:rsidR="00E06DFD" w:rsidRPr="00215C46" w:rsidRDefault="00E06DFD" w:rsidP="00F061D4">
      <w:pPr>
        <w:autoSpaceDE w:val="0"/>
        <w:autoSpaceDN w:val="0"/>
        <w:adjustRightInd w:val="0"/>
        <w:spacing w:before="24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lastRenderedPageBreak/>
        <w:t>Prema ovom Programu osiguranja ne mogu se dodijeliti potpore poduzetnicima koji podliježu neizvršenom nalogu za povrat sredstava na temelju prethodne odluke Europske komisije kojom se potpora ocjenjuje nezakonitom i nespojivom s unutarnjim tržištem.</w:t>
      </w:r>
      <w:r w:rsidR="00C13493">
        <w:rPr>
          <w:rStyle w:val="FootnoteReference"/>
          <w:rFonts w:ascii="Arial" w:eastAsia="Calibri" w:hAnsi="Arial" w:cs="Arial"/>
          <w:sz w:val="20"/>
          <w:szCs w:val="20"/>
          <w:lang w:eastAsia="en-US"/>
        </w:rPr>
        <w:footnoteReference w:id="2"/>
      </w:r>
    </w:p>
    <w:p w14:paraId="41AB2B5F" w14:textId="77777777" w:rsidR="00E06DFD" w:rsidRPr="00215C46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B4B7FB3" w14:textId="0B52D54C" w:rsidR="00E06DFD" w:rsidRPr="00215C46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Sektorski i regionalni opseg mjere</w:t>
      </w:r>
    </w:p>
    <w:p w14:paraId="5A6ECC91" w14:textId="006FEF4D" w:rsidR="00E06DFD" w:rsidRPr="00215C46" w:rsidRDefault="00E06DFD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Mjera je otvorena za izvoznike iz svih sektora i primjenjivat će se na cijelom teritoriju Republike Hrvatske.</w:t>
      </w:r>
    </w:p>
    <w:p w14:paraId="67AACF02" w14:textId="77777777" w:rsidR="00E06DFD" w:rsidRPr="00215C46" w:rsidRDefault="00E06DFD" w:rsidP="00824F4F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14D562C" w14:textId="42421CAA" w:rsidR="00E732E8" w:rsidRPr="000C6CE0" w:rsidRDefault="003C1A39" w:rsidP="000C6CE0">
      <w:pPr>
        <w:spacing w:line="276" w:lineRule="auto"/>
        <w:jc w:val="both"/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Program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 xml:space="preserve">om osiguranja omogućava se osiguranje </w:t>
      </w:r>
      <w:r w:rsidR="000A4F53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 xml:space="preserve">redita za </w:t>
      </w:r>
      <w:r w:rsidR="00506FD2" w:rsidRPr="00215C46">
        <w:rPr>
          <w:rFonts w:ascii="Arial" w:eastAsia="Calibri" w:hAnsi="Arial" w:cs="Arial"/>
          <w:sz w:val="20"/>
          <w:szCs w:val="20"/>
          <w:lang w:eastAsia="en-US"/>
        </w:rPr>
        <w:t>likvidnost</w:t>
      </w:r>
      <w:r w:rsidR="004A523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 xml:space="preserve">koje Osiguranici odobravaju </w:t>
      </w:r>
      <w:r w:rsidR="002D273A" w:rsidRPr="00215C46">
        <w:rPr>
          <w:rFonts w:ascii="Arial" w:eastAsia="Calibri" w:hAnsi="Arial" w:cs="Arial"/>
          <w:sz w:val="20"/>
          <w:szCs w:val="20"/>
          <w:lang w:eastAsia="en-US"/>
        </w:rPr>
        <w:t xml:space="preserve">poduzetnicima 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 xml:space="preserve">koji su u </w:t>
      </w:r>
      <w:r w:rsidR="00824F4F" w:rsidRPr="00215C46">
        <w:rPr>
          <w:rFonts w:ascii="Arial" w:eastAsia="Calibri" w:hAnsi="Arial" w:cs="Arial"/>
          <w:sz w:val="20"/>
          <w:szCs w:val="20"/>
          <w:lang w:eastAsia="en-US"/>
        </w:rPr>
        <w:t>posljednjoj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poslovnoj godini </w:t>
      </w:r>
      <w:bookmarkStart w:id="7" w:name="_Hlk74055954"/>
      <w:r w:rsidR="006C3AC0" w:rsidRPr="009B3BE9">
        <w:rPr>
          <w:rFonts w:ascii="Arial" w:eastAsia="Calibri" w:hAnsi="Arial" w:cs="Arial"/>
          <w:sz w:val="20"/>
          <w:szCs w:val="20"/>
          <w:lang w:eastAsia="en-US"/>
        </w:rPr>
        <w:t>koja je prema izjavi poduzetnika relevantna za njegovo poslovanje</w:t>
      </w:r>
      <w:r w:rsidR="006C3AC0">
        <w:rPr>
          <w:rFonts w:ascii="Arial" w:eastAsia="Calibri" w:hAnsi="Arial" w:cs="Arial"/>
          <w:sz w:val="20"/>
          <w:szCs w:val="20"/>
          <w:lang w:eastAsia="en-US"/>
        </w:rPr>
        <w:t xml:space="preserve"> (ne ranije od 2019.) i</w:t>
      </w:r>
      <w:r w:rsidR="006C3AC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7"/>
      <w:r w:rsidR="00A65466" w:rsidRPr="00215C46">
        <w:rPr>
          <w:rFonts w:ascii="Arial" w:eastAsia="Calibri" w:hAnsi="Arial" w:cs="Arial"/>
          <w:sz w:val="20"/>
          <w:szCs w:val="20"/>
          <w:lang w:eastAsia="en-US"/>
        </w:rPr>
        <w:t xml:space="preserve">za koju su dostupna službena </w:t>
      </w:r>
      <w:bookmarkStart w:id="8" w:name="_Hlk74055967"/>
      <w:r w:rsidR="006C3AC0">
        <w:rPr>
          <w:rFonts w:ascii="Arial" w:eastAsia="Calibri" w:hAnsi="Arial" w:cs="Arial"/>
          <w:sz w:val="20"/>
          <w:szCs w:val="20"/>
          <w:lang w:eastAsia="en-US"/>
        </w:rPr>
        <w:t xml:space="preserve">godišnja </w:t>
      </w:r>
      <w:bookmarkEnd w:id="8"/>
      <w:r w:rsidR="00A65466" w:rsidRPr="00215C46">
        <w:rPr>
          <w:rFonts w:ascii="Arial" w:eastAsia="Calibri" w:hAnsi="Arial" w:cs="Arial"/>
          <w:sz w:val="20"/>
          <w:szCs w:val="20"/>
          <w:lang w:eastAsia="en-US"/>
        </w:rPr>
        <w:t>financijska izvješća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>ostvarili</w:t>
      </w:r>
      <w:r w:rsidR="006C3AC0">
        <w:rPr>
          <w:rFonts w:ascii="Arial" w:eastAsia="Calibri" w:hAnsi="Arial" w:cs="Arial"/>
          <w:sz w:val="20"/>
          <w:szCs w:val="20"/>
          <w:lang w:eastAsia="en-US"/>
        </w:rPr>
        <w:t>: a)</w:t>
      </w:r>
      <w:r w:rsidR="00E732E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65466" w:rsidRPr="00215C46">
        <w:rPr>
          <w:rFonts w:ascii="Arial" w:eastAsia="Calibri" w:hAnsi="Arial" w:cs="Arial"/>
          <w:sz w:val="20"/>
          <w:szCs w:val="20"/>
          <w:lang w:eastAsia="en-US"/>
        </w:rPr>
        <w:t xml:space="preserve">najmanje </w:t>
      </w:r>
      <w:r w:rsidR="00054BA2" w:rsidRPr="00215C46">
        <w:rPr>
          <w:rFonts w:ascii="Arial" w:eastAsia="Calibri" w:hAnsi="Arial" w:cs="Arial"/>
          <w:sz w:val="20"/>
          <w:szCs w:val="20"/>
          <w:lang w:eastAsia="en-US"/>
        </w:rPr>
        <w:t>1</w:t>
      </w:r>
      <w:r w:rsidR="00A65466" w:rsidRPr="00215C46">
        <w:rPr>
          <w:rFonts w:ascii="Arial" w:eastAsia="Calibri" w:hAnsi="Arial" w:cs="Arial"/>
          <w:sz w:val="20"/>
          <w:szCs w:val="20"/>
          <w:lang w:eastAsia="en-US"/>
        </w:rPr>
        <w:t xml:space="preserve">0% izvoznog prihoda u </w:t>
      </w:r>
      <w:r w:rsidR="009B33DA" w:rsidRPr="00215C46">
        <w:rPr>
          <w:rFonts w:ascii="Arial" w:eastAsia="Calibri" w:hAnsi="Arial" w:cs="Arial"/>
          <w:sz w:val="20"/>
          <w:szCs w:val="20"/>
          <w:lang w:eastAsia="en-US"/>
        </w:rPr>
        <w:t>poslovnim</w:t>
      </w:r>
      <w:r w:rsidR="00A65466" w:rsidRPr="00215C46">
        <w:rPr>
          <w:rFonts w:ascii="Arial" w:eastAsia="Calibri" w:hAnsi="Arial" w:cs="Arial"/>
          <w:sz w:val="20"/>
          <w:szCs w:val="20"/>
          <w:lang w:eastAsia="en-US"/>
        </w:rPr>
        <w:t xml:space="preserve"> prihodima</w:t>
      </w:r>
      <w:r w:rsidR="003E52C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ili</w:t>
      </w:r>
      <w:r w:rsidR="006C3A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Start w:id="9" w:name="_Hlk74056009"/>
      <w:r w:rsidR="006C3AC0">
        <w:rPr>
          <w:rFonts w:ascii="Arial" w:eastAsia="Calibri" w:hAnsi="Arial" w:cs="Arial"/>
          <w:sz w:val="20"/>
          <w:szCs w:val="20"/>
          <w:lang w:eastAsia="en-US"/>
        </w:rPr>
        <w:t xml:space="preserve">b) </w:t>
      </w:r>
      <w:bookmarkStart w:id="10" w:name="_Hlk74125620"/>
      <w:r w:rsidR="0081621D">
        <w:rPr>
          <w:rFonts w:ascii="Arial" w:eastAsia="Calibri" w:hAnsi="Arial" w:cs="Arial"/>
          <w:sz w:val="20"/>
          <w:szCs w:val="20"/>
          <w:lang w:eastAsia="en-US"/>
        </w:rPr>
        <w:t xml:space="preserve">više od 50% </w:t>
      </w:r>
      <w:r w:rsidR="0081621D" w:rsidRPr="006C3AC0">
        <w:rPr>
          <w:rFonts w:ascii="Arial" w:eastAsia="Calibri" w:hAnsi="Arial" w:cs="Arial"/>
          <w:sz w:val="20"/>
          <w:szCs w:val="20"/>
          <w:lang w:eastAsia="en-US"/>
        </w:rPr>
        <w:t xml:space="preserve">prihoda od </w:t>
      </w:r>
      <w:r w:rsidR="003C048B">
        <w:rPr>
          <w:rFonts w:ascii="Arial" w:eastAsia="Calibri" w:hAnsi="Arial" w:cs="Arial"/>
          <w:sz w:val="20"/>
          <w:szCs w:val="20"/>
          <w:lang w:eastAsia="en-US"/>
        </w:rPr>
        <w:t>noćenja</w:t>
      </w:r>
      <w:r w:rsidR="0081621D" w:rsidRPr="006C3AC0">
        <w:rPr>
          <w:rFonts w:ascii="Arial" w:eastAsia="Calibri" w:hAnsi="Arial" w:cs="Arial"/>
          <w:sz w:val="20"/>
          <w:szCs w:val="20"/>
          <w:lang w:eastAsia="en-US"/>
        </w:rPr>
        <w:t xml:space="preserve"> u poslovnim prihodima</w:t>
      </w:r>
      <w:r w:rsidR="0081621D">
        <w:rPr>
          <w:rFonts w:ascii="Arial" w:eastAsia="Calibri" w:hAnsi="Arial" w:cs="Arial"/>
          <w:sz w:val="20"/>
          <w:szCs w:val="20"/>
          <w:lang w:eastAsia="en-US"/>
        </w:rPr>
        <w:t>, pri čemu je</w:t>
      </w:r>
      <w:r w:rsidR="0081621D" w:rsidRPr="006C3A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C6CE0">
        <w:rPr>
          <w:rFonts w:ascii="Arial" w:eastAsia="Calibri" w:hAnsi="Arial" w:cs="Arial"/>
          <w:sz w:val="20"/>
          <w:szCs w:val="20"/>
          <w:lang w:eastAsia="en-US"/>
        </w:rPr>
        <w:t xml:space="preserve">u toj godini </w:t>
      </w:r>
      <w:r w:rsidR="0081621D">
        <w:rPr>
          <w:rFonts w:ascii="Arial" w:eastAsia="Calibri" w:hAnsi="Arial" w:cs="Arial"/>
          <w:sz w:val="20"/>
          <w:szCs w:val="20"/>
          <w:lang w:eastAsia="en-US"/>
        </w:rPr>
        <w:t xml:space="preserve">udio ostvarenih noćenja </w:t>
      </w:r>
      <w:proofErr w:type="spellStart"/>
      <w:r w:rsidR="0081621D" w:rsidRPr="005B6920">
        <w:rPr>
          <w:rFonts w:ascii="Arial" w:eastAsia="Calibri" w:hAnsi="Arial" w:cs="Arial"/>
          <w:sz w:val="20"/>
          <w:szCs w:val="20"/>
          <w:lang w:eastAsia="en-US"/>
        </w:rPr>
        <w:t>nereziden</w:t>
      </w:r>
      <w:r w:rsidR="0081621D">
        <w:rPr>
          <w:rFonts w:ascii="Arial" w:eastAsia="Calibri" w:hAnsi="Arial" w:cs="Arial"/>
          <w:sz w:val="20"/>
          <w:szCs w:val="20"/>
          <w:lang w:eastAsia="en-US"/>
        </w:rPr>
        <w:t>a</w:t>
      </w:r>
      <w:r w:rsidR="0081621D" w:rsidRPr="005B6920">
        <w:rPr>
          <w:rFonts w:ascii="Arial" w:eastAsia="Calibri" w:hAnsi="Arial" w:cs="Arial"/>
          <w:sz w:val="20"/>
          <w:szCs w:val="20"/>
          <w:lang w:eastAsia="en-US"/>
        </w:rPr>
        <w:t>t</w:t>
      </w:r>
      <w:r w:rsidR="0081621D">
        <w:rPr>
          <w:rFonts w:ascii="Arial" w:eastAsia="Calibri" w:hAnsi="Arial" w:cs="Arial"/>
          <w:sz w:val="20"/>
          <w:szCs w:val="20"/>
          <w:lang w:eastAsia="en-US"/>
        </w:rPr>
        <w:t>a</w:t>
      </w:r>
      <w:proofErr w:type="spellEnd"/>
      <w:r w:rsidR="0081621D" w:rsidRPr="005B6920">
        <w:rPr>
          <w:rFonts w:ascii="Arial" w:eastAsia="Calibri" w:hAnsi="Arial" w:cs="Arial"/>
          <w:sz w:val="20"/>
          <w:szCs w:val="20"/>
          <w:lang w:eastAsia="en-US"/>
        </w:rPr>
        <w:t xml:space="preserve"> Republike Hrvatske </w:t>
      </w:r>
      <w:r w:rsidR="0081621D" w:rsidRPr="006C3AC0">
        <w:rPr>
          <w:rFonts w:ascii="Arial" w:eastAsia="Calibri" w:hAnsi="Arial" w:cs="Arial"/>
          <w:sz w:val="20"/>
          <w:szCs w:val="20"/>
          <w:lang w:eastAsia="en-US"/>
        </w:rPr>
        <w:t>u ukupnom broju noćenja</w:t>
      </w:r>
      <w:r w:rsidR="0081621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B6920">
        <w:rPr>
          <w:rFonts w:ascii="Arial" w:eastAsia="Calibri" w:hAnsi="Arial" w:cs="Arial"/>
          <w:sz w:val="20"/>
          <w:szCs w:val="20"/>
          <w:lang w:eastAsia="en-US"/>
        </w:rPr>
        <w:t xml:space="preserve">najmanje 30% </w:t>
      </w:r>
      <w:bookmarkEnd w:id="10"/>
      <w:r w:rsidR="00E418E1">
        <w:rPr>
          <w:rFonts w:ascii="Arial" w:eastAsia="Calibri" w:hAnsi="Arial" w:cs="Arial"/>
          <w:sz w:val="20"/>
          <w:szCs w:val="20"/>
          <w:lang w:eastAsia="en-US"/>
        </w:rPr>
        <w:t>ili c)</w:t>
      </w:r>
      <w:r w:rsidR="003E52C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bookmarkEnd w:id="9"/>
      <w:r w:rsidR="003E52C4" w:rsidRPr="00215C46">
        <w:rPr>
          <w:rFonts w:ascii="Arial" w:eastAsia="Calibri" w:hAnsi="Arial" w:cs="Arial"/>
          <w:sz w:val="20"/>
          <w:szCs w:val="20"/>
          <w:lang w:eastAsia="en-US"/>
        </w:rPr>
        <w:t xml:space="preserve">koji su ostvarili najmanje 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>10</w:t>
      </w:r>
      <w:r w:rsidR="003E52C4" w:rsidRPr="00215C46">
        <w:rPr>
          <w:rFonts w:ascii="Arial" w:eastAsia="Calibri" w:hAnsi="Arial" w:cs="Arial"/>
          <w:sz w:val="20"/>
          <w:szCs w:val="20"/>
          <w:lang w:eastAsia="en-US"/>
        </w:rPr>
        <w:t>% prihoda s jednim ili više izvoznika</w:t>
      </w:r>
      <w:r w:rsidR="00E418E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418E1" w:rsidRPr="00215C46">
        <w:rPr>
          <w:rFonts w:ascii="Arial" w:eastAsia="Calibri" w:hAnsi="Arial" w:cs="Arial"/>
          <w:sz w:val="20"/>
          <w:szCs w:val="20"/>
          <w:lang w:eastAsia="en-US"/>
        </w:rPr>
        <w:t>(dalje: Izvoznici)</w:t>
      </w:r>
      <w:r w:rsidR="00E732E8" w:rsidRPr="00215C46">
        <w:rPr>
          <w:rStyle w:val="FootnoteReference"/>
          <w:rFonts w:ascii="Arial" w:eastAsia="Calibri" w:hAnsi="Arial" w:cs="Arial"/>
          <w:sz w:val="20"/>
          <w:szCs w:val="20"/>
          <w:lang w:eastAsia="en-US"/>
        </w:rPr>
        <w:footnoteReference w:id="3"/>
      </w:r>
      <w:r w:rsidR="004A523B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Trajanje kredita 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 xml:space="preserve">smije biti najduže 6 godina, a 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 xml:space="preserve">računa 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 xml:space="preserve">se 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 xml:space="preserve">od dana zaključenja Ugovora o kreditu do zadnjeg dana roka otplate kredita. Trajanje kredita 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uključuje 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 xml:space="preserve">razdoblje 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>korištenj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>a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>redita</w:t>
      </w:r>
      <w:r w:rsidR="00B52024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i </w:t>
      </w:r>
      <w:r w:rsidR="009E4F90" w:rsidRPr="00215C46">
        <w:rPr>
          <w:rFonts w:ascii="Arial" w:eastAsia="Calibri" w:hAnsi="Arial" w:cs="Arial"/>
          <w:sz w:val="20"/>
          <w:szCs w:val="20"/>
          <w:lang w:eastAsia="en-US"/>
        </w:rPr>
        <w:t>r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>ok otplate</w:t>
      </w:r>
      <w:r w:rsidR="00BA4D93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652D3D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koji uključuje 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poček </w:t>
      </w:r>
      <w:r w:rsidR="00652D3D" w:rsidRPr="00215C46">
        <w:rPr>
          <w:rFonts w:ascii="Arial" w:eastAsia="Calibri" w:hAnsi="Arial" w:cs="Arial"/>
          <w:sz w:val="20"/>
          <w:szCs w:val="20"/>
          <w:lang w:eastAsia="en-US"/>
        </w:rPr>
        <w:t>do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jedn</w:t>
      </w:r>
      <w:r w:rsidR="00652D3D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godin</w:t>
      </w:r>
      <w:r w:rsidR="00652D3D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i otplat</w:t>
      </w:r>
      <w:r w:rsidR="00652D3D" w:rsidRPr="00215C46">
        <w:rPr>
          <w:rFonts w:ascii="Arial" w:eastAsia="Calibri" w:hAnsi="Arial" w:cs="Arial"/>
          <w:sz w:val="20"/>
          <w:szCs w:val="20"/>
          <w:lang w:eastAsia="en-US"/>
        </w:rPr>
        <w:t>u do pet</w:t>
      </w:r>
      <w:r w:rsidR="005B226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godina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252C5430" w14:textId="7EA9D0DA" w:rsidR="00E276F7" w:rsidRPr="00215C46" w:rsidRDefault="004A523B" w:rsidP="00824F4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70419A" w:rsidRPr="00215C46">
        <w:rPr>
          <w:rFonts w:ascii="Arial" w:eastAsia="Calibri" w:hAnsi="Arial" w:cs="Arial"/>
          <w:sz w:val="20"/>
          <w:szCs w:val="20"/>
          <w:lang w:eastAsia="en-US"/>
        </w:rPr>
        <w:t xml:space="preserve"> će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temeljem odluke o prihvatljivosti Zahtjeva za osiguranje</w:t>
      </w:r>
      <w:r w:rsidR="00F74429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456D5" w:rsidRPr="00215C46">
        <w:rPr>
          <w:rFonts w:ascii="Arial" w:eastAsia="Calibri" w:hAnsi="Arial" w:cs="Arial"/>
          <w:sz w:val="20"/>
          <w:szCs w:val="20"/>
          <w:lang w:eastAsia="en-US"/>
        </w:rPr>
        <w:t xml:space="preserve">s </w:t>
      </w:r>
      <w:r w:rsidR="00657601" w:rsidRPr="00215C46">
        <w:rPr>
          <w:rFonts w:ascii="Arial" w:eastAsia="Calibri" w:hAnsi="Arial" w:cs="Arial"/>
          <w:sz w:val="20"/>
          <w:szCs w:val="20"/>
          <w:lang w:eastAsia="en-US"/>
        </w:rPr>
        <w:t xml:space="preserve">pojedinim </w:t>
      </w:r>
      <w:r w:rsidR="001456D5" w:rsidRPr="00215C46">
        <w:rPr>
          <w:rFonts w:ascii="Arial" w:eastAsia="Calibri" w:hAnsi="Arial" w:cs="Arial"/>
          <w:sz w:val="20"/>
          <w:szCs w:val="20"/>
          <w:lang w:eastAsia="en-US"/>
        </w:rPr>
        <w:t>Osiguranikom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i Izvoznikom</w:t>
      </w:r>
      <w:r w:rsidR="0070419A" w:rsidRPr="00215C46">
        <w:rPr>
          <w:rFonts w:ascii="Arial" w:eastAsia="Calibri" w:hAnsi="Arial" w:cs="Arial"/>
          <w:sz w:val="20"/>
          <w:szCs w:val="20"/>
          <w:lang w:eastAsia="en-US"/>
        </w:rPr>
        <w:t xml:space="preserve"> zaključiti 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 xml:space="preserve">Ugovor o osiguranju za pojedini </w:t>
      </w:r>
      <w:r w:rsidR="00BD778D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="00FB7F2B" w:rsidRPr="00215C46">
        <w:rPr>
          <w:rFonts w:ascii="Arial" w:eastAsia="Calibri" w:hAnsi="Arial" w:cs="Arial"/>
          <w:sz w:val="20"/>
          <w:szCs w:val="20"/>
          <w:lang w:eastAsia="en-US"/>
        </w:rPr>
        <w:t>redit u skladu s Programom osiguranja</w:t>
      </w:r>
      <w:r w:rsidR="008E16FB" w:rsidRPr="00215C46">
        <w:rPr>
          <w:rFonts w:ascii="Arial" w:eastAsia="Calibri" w:hAnsi="Arial" w:cs="Arial"/>
          <w:sz w:val="20"/>
          <w:szCs w:val="20"/>
          <w:lang w:eastAsia="en-US"/>
        </w:rPr>
        <w:t xml:space="preserve"> čime se osigurava od neplaćanja </w:t>
      </w:r>
      <w:r w:rsidR="000A4F53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="008E16FB" w:rsidRPr="00215C46">
        <w:rPr>
          <w:rFonts w:ascii="Arial" w:eastAsia="Calibri" w:hAnsi="Arial" w:cs="Arial"/>
          <w:sz w:val="20"/>
          <w:szCs w:val="20"/>
          <w:lang w:eastAsia="en-US"/>
        </w:rPr>
        <w:t>redit koji Osiguranik odobrava Izvozniku, sukladno ugovorenoj Stopi pokrića.</w:t>
      </w:r>
      <w:r w:rsidR="00E570F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63DD46CF" w14:textId="77777777" w:rsidR="00010806" w:rsidRPr="00215C46" w:rsidRDefault="0001080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9C6D14E" w14:textId="77777777" w:rsidR="00474545" w:rsidRPr="00215C46" w:rsidRDefault="00474545" w:rsidP="0047454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Ugovor o osiguranju</w:t>
      </w:r>
    </w:p>
    <w:p w14:paraId="6B588748" w14:textId="41EB8165" w:rsidR="00474545" w:rsidRPr="00215C46" w:rsidRDefault="00474545" w:rsidP="00474545">
      <w:p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Sastoji </w:t>
      </w:r>
      <w:r w:rsidR="004714DB" w:rsidRPr="00215C46">
        <w:rPr>
          <w:rFonts w:ascii="Arial" w:eastAsia="Calibri" w:hAnsi="Arial" w:cs="Arial"/>
          <w:sz w:val="20"/>
          <w:szCs w:val="20"/>
          <w:lang w:eastAsia="en-US"/>
        </w:rPr>
        <w:t xml:space="preserve">se od Police osiguranja i priloga. </w:t>
      </w:r>
      <w:bookmarkStart w:id="11" w:name="_Hlk58928710"/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Zahtjev za osiguranje </w:t>
      </w:r>
      <w:r w:rsidR="00F74429"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redita je, kao prilog Polici osiguranja, sastavni dio Ugovora o osiguranju. </w:t>
      </w:r>
    </w:p>
    <w:bookmarkEnd w:id="11"/>
    <w:p w14:paraId="3E4ACF37" w14:textId="77777777" w:rsidR="00474545" w:rsidRPr="00215C46" w:rsidRDefault="00474545" w:rsidP="00474545">
      <w:pPr>
        <w:autoSpaceDE w:val="0"/>
        <w:autoSpaceDN w:val="0"/>
        <w:adjustRightInd w:val="0"/>
        <w:spacing w:after="240"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Ugovor o osiguranju potpisuju ovlaštene osobe izvoznika, Osiguranika i HBOR-a kao Osiguravatelja.</w:t>
      </w:r>
    </w:p>
    <w:p w14:paraId="4171D803" w14:textId="77777777" w:rsidR="00FE0CB6" w:rsidRPr="00215C46" w:rsidRDefault="00FE0CB6" w:rsidP="004714D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2" w:name="_Hlk58928998"/>
    </w:p>
    <w:p w14:paraId="26FBC3A7" w14:textId="6704E27E" w:rsidR="004714DB" w:rsidRPr="00215C46" w:rsidRDefault="004714DB" w:rsidP="004714DB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U slučaju neslaganja pojedine odredbe Police osiguranja s Programom osiguranja, važit će odredbe Police osiguranja.</w:t>
      </w:r>
    </w:p>
    <w:bookmarkEnd w:id="12"/>
    <w:p w14:paraId="192C758C" w14:textId="77777777" w:rsidR="00474545" w:rsidRPr="00215C46" w:rsidRDefault="00474545" w:rsidP="0047454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F6E053C" w14:textId="59A634E1" w:rsidR="00474545" w:rsidRPr="00215C46" w:rsidRDefault="00474545" w:rsidP="0047454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Osigurana svota </w:t>
      </w:r>
    </w:p>
    <w:p w14:paraId="5ACB8B7D" w14:textId="7B2E8BAA" w:rsidR="00474545" w:rsidRPr="00215C46" w:rsidRDefault="00474545" w:rsidP="00474545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Novčani iznos naveden u Polici osiguranja na koji je zaključeno osiguranje. </w:t>
      </w:r>
    </w:p>
    <w:p w14:paraId="005A3348" w14:textId="77777777" w:rsidR="00474545" w:rsidRPr="00215C46" w:rsidRDefault="00474545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6755F83" w14:textId="4060B50E" w:rsidR="00134E36" w:rsidRPr="00215C46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Premija</w:t>
      </w:r>
    </w:p>
    <w:p w14:paraId="3FD82253" w14:textId="4CFDB717" w:rsidR="002D273A" w:rsidRPr="00215C46" w:rsidRDefault="004A523B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134E36" w:rsidRPr="00215C46">
        <w:rPr>
          <w:rFonts w:ascii="Arial" w:eastAsia="Calibri" w:hAnsi="Arial" w:cs="Arial"/>
          <w:sz w:val="20"/>
          <w:szCs w:val="20"/>
          <w:lang w:eastAsia="en-US"/>
        </w:rPr>
        <w:t xml:space="preserve"> od Osiguranika za </w:t>
      </w:r>
      <w:r w:rsidR="00134E36" w:rsidRPr="00215C46">
        <w:rPr>
          <w:rFonts w:ascii="Arial" w:hAnsi="Arial" w:cs="Arial"/>
          <w:sz w:val="20"/>
          <w:szCs w:val="20"/>
        </w:rPr>
        <w:t>osiguranje Kredita naplaćuje Premij</w:t>
      </w:r>
      <w:r w:rsidR="008E16FB" w:rsidRPr="00215C46">
        <w:rPr>
          <w:rFonts w:ascii="Arial" w:hAnsi="Arial" w:cs="Arial"/>
          <w:sz w:val="20"/>
          <w:szCs w:val="20"/>
        </w:rPr>
        <w:t xml:space="preserve">u koja je naznačena u Polici osiguranja. </w:t>
      </w:r>
    </w:p>
    <w:p w14:paraId="4910E86A" w14:textId="77777777" w:rsidR="00CC7D54" w:rsidRPr="00215C46" w:rsidRDefault="00CC7D5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</w:p>
    <w:p w14:paraId="5C85E2EA" w14:textId="729226E5" w:rsidR="0023301E" w:rsidRPr="00215C46" w:rsidRDefault="00A845E4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Premija se iskazuje i naplaćuje u kunama, </w:t>
      </w:r>
      <w:r w:rsidRPr="00AB614F">
        <w:rPr>
          <w:rFonts w:ascii="Arial" w:eastAsia="Calibri" w:hAnsi="Arial" w:cs="Arial"/>
          <w:sz w:val="20"/>
          <w:szCs w:val="20"/>
          <w:lang w:eastAsia="en-US"/>
        </w:rPr>
        <w:t xml:space="preserve">te se kod preračuna koristi </w:t>
      </w:r>
      <w:r w:rsidR="00D67366" w:rsidRPr="00AB614F">
        <w:rPr>
          <w:rFonts w:ascii="Arial" w:eastAsia="Calibri" w:hAnsi="Arial" w:cs="Arial"/>
          <w:sz w:val="20"/>
          <w:szCs w:val="20"/>
          <w:lang w:eastAsia="en-US"/>
        </w:rPr>
        <w:t>srednji</w:t>
      </w:r>
      <w:r w:rsidRPr="00AB614F">
        <w:rPr>
          <w:rFonts w:ascii="Arial" w:eastAsia="Calibri" w:hAnsi="Arial" w:cs="Arial"/>
          <w:sz w:val="20"/>
          <w:szCs w:val="20"/>
          <w:lang w:eastAsia="en-US"/>
        </w:rPr>
        <w:t xml:space="preserve"> tečaj HNB-a na dan izdavanja računa od strane Osiguratelja.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3301E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Osiguratelj će ispostaviti Osiguraniku račun za Premiju </w:t>
      </w:r>
      <w:r w:rsidR="008E16FB" w:rsidRPr="00215C46">
        <w:rPr>
          <w:rFonts w:ascii="Arial" w:hAnsi="Arial" w:cs="Arial"/>
          <w:color w:val="000000"/>
          <w:sz w:val="20"/>
          <w:szCs w:val="20"/>
          <w:lang w:bidi="hr-HR"/>
        </w:rPr>
        <w:t>zajedno s Policom osiguranja</w:t>
      </w:r>
      <w:r w:rsidR="00524E64" w:rsidRPr="00215C46">
        <w:rPr>
          <w:rFonts w:ascii="Arial" w:hAnsi="Arial" w:cs="Arial"/>
          <w:color w:val="000000"/>
          <w:sz w:val="20"/>
          <w:szCs w:val="20"/>
          <w:lang w:bidi="hr-HR"/>
        </w:rPr>
        <w:t>.</w:t>
      </w:r>
    </w:p>
    <w:p w14:paraId="2916E5D4" w14:textId="77777777" w:rsidR="00CC7D54" w:rsidRPr="00215C46" w:rsidRDefault="00CC7D54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</w:p>
    <w:p w14:paraId="7124161F" w14:textId="0C286DB1" w:rsidR="00784B1E" w:rsidRPr="00215C46" w:rsidDel="003C681B" w:rsidRDefault="00AF2F15" w:rsidP="00824F4F">
      <w:pPr>
        <w:widowControl w:val="0"/>
        <w:tabs>
          <w:tab w:val="left" w:pos="567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  <w:bookmarkStart w:id="13" w:name="_Hlk961162"/>
      <w:r w:rsidRPr="00215C46" w:rsidDel="00984550">
        <w:rPr>
          <w:rFonts w:ascii="Arial" w:hAnsi="Arial" w:cs="Arial"/>
          <w:color w:val="000000"/>
          <w:sz w:val="20"/>
          <w:szCs w:val="20"/>
          <w:lang w:bidi="hr-HR"/>
        </w:rPr>
        <w:t>Premija za svaki Kredit računa se</w:t>
      </w:r>
      <w:r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kao zbroj Premija za svaku pojedinu godinu Trajanja kredita</w:t>
      </w:r>
      <w:r w:rsidR="006E19A2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, </w:t>
      </w:r>
      <w:r w:rsidR="00784B1E" w:rsidRPr="00215C46">
        <w:rPr>
          <w:rFonts w:ascii="Arial" w:hAnsi="Arial" w:cs="Arial"/>
          <w:color w:val="000000"/>
          <w:sz w:val="20"/>
          <w:szCs w:val="20"/>
          <w:lang w:bidi="hr-HR"/>
        </w:rPr>
        <w:t>primjenom odgovarajuće godišnje premijske stope na stanje duga na temelju preliminarnog otplatnog plana glavnice Kredita (uzimajući u obzir pretpostavku da se glavnica Kredita redovno otplaćuje)</w:t>
      </w:r>
      <w:r w:rsidR="00A34F94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tijekom</w:t>
      </w:r>
      <w:r w:rsidR="00F365A7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Trajanja kredita</w:t>
      </w:r>
      <w:r w:rsidR="00F365A7" w:rsidRPr="00215C46">
        <w:rPr>
          <w:rFonts w:ascii="Arial" w:hAnsi="Arial" w:cs="Arial"/>
          <w:iCs/>
          <w:color w:val="000000"/>
          <w:sz w:val="20"/>
          <w:szCs w:val="20"/>
          <w:lang w:bidi="hr-HR"/>
        </w:rPr>
        <w:t>:</w:t>
      </w:r>
      <w:r w:rsidR="00784B1E" w:rsidRPr="00215C46" w:rsidDel="00FE7EF7">
        <w:rPr>
          <w:rFonts w:ascii="Arial" w:hAnsi="Arial" w:cs="Arial"/>
          <w:i/>
          <w:color w:val="000000"/>
          <w:sz w:val="20"/>
          <w:szCs w:val="20"/>
          <w:lang w:bidi="hr-HR"/>
        </w:rPr>
        <w:t xml:space="preserve"> </w:t>
      </w:r>
    </w:p>
    <w:p w14:paraId="10FBB494" w14:textId="6BB49815" w:rsidR="006A1188" w:rsidRPr="00215C46" w:rsidRDefault="004A086E" w:rsidP="00824F4F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lang w:bidi="hr-HR"/>
        </w:rPr>
      </w:pPr>
      <w:r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Tijekom razdoblja korištenja Kredita (do početka </w:t>
      </w:r>
      <w:r w:rsidR="009E4F90"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>r</w:t>
      </w:r>
      <w:r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oka otplate kredita), Premija se obračunava na iznos </w:t>
      </w:r>
      <w:r w:rsidR="00AA0A39"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>o</w:t>
      </w:r>
      <w:r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 xml:space="preserve">dobrene glavnice </w:t>
      </w:r>
      <w:r w:rsidR="000A4F53"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>K</w:t>
      </w:r>
      <w:r w:rsidRPr="00215C46">
        <w:rPr>
          <w:rFonts w:ascii="Arial" w:hAnsi="Arial" w:cs="Arial"/>
          <w:bCs/>
          <w:color w:val="000000"/>
          <w:sz w:val="20"/>
          <w:szCs w:val="20"/>
          <w:lang w:bidi="hr-HR"/>
        </w:rPr>
        <w:t>redita, bez obzira na iskorištenost Kredita.</w:t>
      </w:r>
    </w:p>
    <w:p w14:paraId="364F4365" w14:textId="1746E979" w:rsidR="002C7440" w:rsidRPr="00215C46" w:rsidRDefault="002C7440" w:rsidP="00824F4F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bidi="hr-HR"/>
        </w:rPr>
      </w:pPr>
      <w:r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Trajanje kredita izračunava se </w:t>
      </w:r>
      <w:r w:rsidR="007F0AD1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u </w:t>
      </w:r>
      <w:r w:rsidR="00DC0CEA" w:rsidRPr="00215C46">
        <w:rPr>
          <w:rFonts w:ascii="Arial" w:hAnsi="Arial" w:cs="Arial"/>
          <w:color w:val="000000"/>
          <w:sz w:val="20"/>
          <w:szCs w:val="20"/>
          <w:lang w:bidi="hr-HR"/>
        </w:rPr>
        <w:t>sklad</w:t>
      </w:r>
      <w:r w:rsidR="007F0AD1" w:rsidRPr="00215C46">
        <w:rPr>
          <w:rFonts w:ascii="Arial" w:hAnsi="Arial" w:cs="Arial"/>
          <w:color w:val="000000"/>
          <w:sz w:val="20"/>
          <w:szCs w:val="20"/>
          <w:lang w:bidi="hr-HR"/>
        </w:rPr>
        <w:t>u s</w:t>
      </w:r>
      <w:r w:rsidR="00DC0CEA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kalendar</w:t>
      </w:r>
      <w:r w:rsidR="007C6057" w:rsidRPr="00215C46">
        <w:rPr>
          <w:rFonts w:ascii="Arial" w:hAnsi="Arial" w:cs="Arial"/>
          <w:color w:val="000000"/>
          <w:sz w:val="20"/>
          <w:szCs w:val="20"/>
          <w:lang w:bidi="hr-HR"/>
        </w:rPr>
        <w:t>sko</w:t>
      </w:r>
      <w:r w:rsidR="007F0AD1" w:rsidRPr="00215C46">
        <w:rPr>
          <w:rFonts w:ascii="Arial" w:hAnsi="Arial" w:cs="Arial"/>
          <w:color w:val="000000"/>
          <w:sz w:val="20"/>
          <w:szCs w:val="20"/>
          <w:lang w:bidi="hr-HR"/>
        </w:rPr>
        <w:t>m</w:t>
      </w:r>
      <w:r w:rsidR="007C6057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godin</w:t>
      </w:r>
      <w:r w:rsidR="007F0AD1" w:rsidRPr="00215C46">
        <w:rPr>
          <w:rFonts w:ascii="Arial" w:hAnsi="Arial" w:cs="Arial"/>
          <w:color w:val="000000"/>
          <w:sz w:val="20"/>
          <w:szCs w:val="20"/>
          <w:lang w:bidi="hr-HR"/>
        </w:rPr>
        <w:t>om</w:t>
      </w:r>
      <w:r w:rsidR="00DC0CEA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te ukupno Trajanje kredita ne može biti duže od </w:t>
      </w:r>
      <w:r w:rsidR="005865DE" w:rsidRPr="00215C46">
        <w:rPr>
          <w:rFonts w:ascii="Arial" w:hAnsi="Arial" w:cs="Arial"/>
          <w:color w:val="000000"/>
          <w:sz w:val="20"/>
          <w:szCs w:val="20"/>
          <w:lang w:bidi="hr-HR"/>
        </w:rPr>
        <w:t>šest</w:t>
      </w:r>
      <w:r w:rsidR="00DC0CEA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</w:t>
      </w:r>
      <w:r w:rsidR="007C6057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kalendarskih </w:t>
      </w:r>
      <w:r w:rsidR="00DC0CEA" w:rsidRPr="00215C46">
        <w:rPr>
          <w:rFonts w:ascii="Arial" w:hAnsi="Arial" w:cs="Arial"/>
          <w:color w:val="000000"/>
          <w:sz w:val="20"/>
          <w:szCs w:val="20"/>
          <w:lang w:bidi="hr-HR"/>
        </w:rPr>
        <w:t>godina</w:t>
      </w:r>
      <w:r w:rsidR="005865DE"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(npr. ako je Ugovor o kreditu zaključen 15. 2. 2021., zadnji dan </w:t>
      </w:r>
      <w:r w:rsidR="009E4F90" w:rsidRPr="00215C46">
        <w:rPr>
          <w:rFonts w:ascii="Arial" w:hAnsi="Arial" w:cs="Arial"/>
          <w:color w:val="000000"/>
          <w:sz w:val="20"/>
          <w:szCs w:val="20"/>
          <w:lang w:bidi="hr-HR"/>
        </w:rPr>
        <w:t>r</w:t>
      </w:r>
      <w:r w:rsidR="005865DE" w:rsidRPr="00215C46">
        <w:rPr>
          <w:rFonts w:ascii="Arial" w:hAnsi="Arial" w:cs="Arial"/>
          <w:color w:val="000000"/>
          <w:sz w:val="20"/>
          <w:szCs w:val="20"/>
          <w:lang w:bidi="hr-HR"/>
        </w:rPr>
        <w:t>oka otplate kredita mora biti najkasnije 15. 2. 2027.).</w:t>
      </w:r>
    </w:p>
    <w:p w14:paraId="237386E9" w14:textId="46A0D383" w:rsidR="00262E33" w:rsidRPr="00215C46" w:rsidRDefault="00262E33" w:rsidP="00824F4F">
      <w:pPr>
        <w:pStyle w:val="ListParagraph"/>
        <w:widowControl w:val="0"/>
        <w:numPr>
          <w:ilvl w:val="0"/>
          <w:numId w:val="40"/>
        </w:numPr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bidi="hr-HR"/>
        </w:rPr>
      </w:pPr>
      <w:r w:rsidRPr="00215C46">
        <w:rPr>
          <w:rFonts w:ascii="Arial" w:hAnsi="Arial" w:cs="Arial"/>
          <w:color w:val="000000"/>
          <w:sz w:val="20"/>
          <w:szCs w:val="20"/>
          <w:lang w:bidi="hr-HR"/>
        </w:rPr>
        <w:t>Godišnje premijske stope utvrđ</w:t>
      </w:r>
      <w:r w:rsidR="007C6057" w:rsidRPr="00215C46">
        <w:rPr>
          <w:rFonts w:ascii="Arial" w:hAnsi="Arial" w:cs="Arial"/>
          <w:color w:val="000000"/>
          <w:sz w:val="20"/>
          <w:szCs w:val="20"/>
          <w:lang w:bidi="hr-HR"/>
        </w:rPr>
        <w:t>ene su</w:t>
      </w:r>
      <w:r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</w:t>
      </w:r>
      <w:r w:rsidR="002C7440" w:rsidRPr="00215C46">
        <w:rPr>
          <w:rFonts w:ascii="Arial" w:hAnsi="Arial" w:cs="Arial"/>
          <w:color w:val="000000"/>
          <w:sz w:val="20"/>
          <w:szCs w:val="20"/>
          <w:lang w:bidi="hr-HR"/>
        </w:rPr>
        <w:t>ovisno o</w:t>
      </w:r>
      <w:r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 veličini Korisnika kredita i visini pokrića i to:</w:t>
      </w:r>
    </w:p>
    <w:p w14:paraId="164C21DB" w14:textId="072A612B" w:rsidR="00F52D30" w:rsidRDefault="00F52D30" w:rsidP="00824F4F">
      <w:pPr>
        <w:widowControl w:val="0"/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  <w:lang w:bidi="hr-HR"/>
        </w:rPr>
      </w:pPr>
    </w:p>
    <w:p w14:paraId="7FDE719A" w14:textId="13B92FFD" w:rsidR="00F061D4" w:rsidRDefault="00F061D4" w:rsidP="00824F4F">
      <w:pPr>
        <w:widowControl w:val="0"/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  <w:lang w:bidi="hr-HR"/>
        </w:rPr>
      </w:pPr>
    </w:p>
    <w:p w14:paraId="4272A6F2" w14:textId="77777777" w:rsidR="00F061D4" w:rsidRPr="00215C46" w:rsidRDefault="00F061D4" w:rsidP="00824F4F">
      <w:pPr>
        <w:widowControl w:val="0"/>
        <w:tabs>
          <w:tab w:val="left" w:pos="709"/>
        </w:tabs>
        <w:spacing w:line="276" w:lineRule="auto"/>
        <w:jc w:val="both"/>
        <w:rPr>
          <w:rFonts w:ascii="Arial" w:hAnsi="Arial" w:cs="Arial"/>
          <w:color w:val="000000"/>
          <w:sz w:val="10"/>
          <w:szCs w:val="10"/>
          <w:lang w:bidi="hr-HR"/>
        </w:rPr>
      </w:pPr>
    </w:p>
    <w:p w14:paraId="28CE4EAE" w14:textId="11E0928E" w:rsidR="00F52D30" w:rsidRPr="00215C46" w:rsidRDefault="00165C9F" w:rsidP="00824F4F">
      <w:pPr>
        <w:spacing w:line="276" w:lineRule="auto"/>
        <w:ind w:left="709"/>
        <w:rPr>
          <w:rFonts w:ascii="Arial" w:hAnsi="Arial" w:cs="Arial"/>
          <w:color w:val="000000"/>
          <w:sz w:val="18"/>
          <w:szCs w:val="18"/>
          <w:lang w:bidi="hr-HR"/>
        </w:rPr>
      </w:pPr>
      <w:r w:rsidRPr="00215C46">
        <w:rPr>
          <w:rFonts w:ascii="Arial" w:hAnsi="Arial" w:cs="Arial"/>
          <w:color w:val="000000"/>
          <w:sz w:val="18"/>
          <w:szCs w:val="18"/>
          <w:lang w:bidi="hr-HR"/>
        </w:rPr>
        <w:lastRenderedPageBreak/>
        <w:t xml:space="preserve">Tablica 1. 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>PROGRESIVNE</w:t>
      </w:r>
      <w:r w:rsidR="00C22F08" w:rsidRPr="00215C46">
        <w:rPr>
          <w:rFonts w:ascii="Arial" w:hAnsi="Arial" w:cs="Arial"/>
          <w:color w:val="000000"/>
          <w:sz w:val="18"/>
          <w:szCs w:val="18"/>
          <w:lang w:bidi="hr-HR"/>
        </w:rPr>
        <w:t>*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godišnje premijske stope po godinama </w:t>
      </w:r>
      <w:r w:rsidR="007C6057" w:rsidRPr="00215C46">
        <w:rPr>
          <w:rFonts w:ascii="Arial" w:hAnsi="Arial" w:cs="Arial"/>
          <w:color w:val="000000"/>
          <w:sz w:val="18"/>
          <w:szCs w:val="18"/>
          <w:lang w:bidi="hr-HR"/>
        </w:rPr>
        <w:t>T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>rajanja kredita</w:t>
      </w:r>
    </w:p>
    <w:tbl>
      <w:tblPr>
        <w:tblW w:w="8388" w:type="dxa"/>
        <w:tblInd w:w="69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996"/>
        <w:gridCol w:w="996"/>
        <w:gridCol w:w="997"/>
        <w:gridCol w:w="996"/>
        <w:gridCol w:w="996"/>
        <w:gridCol w:w="997"/>
      </w:tblGrid>
      <w:tr w:rsidR="00165C9F" w:rsidRPr="00215C46" w14:paraId="1EE845D5" w14:textId="77777777" w:rsidTr="007778F1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43E1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Pokriće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1B9F9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Tip korisnika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57E2" w14:textId="22DF1E63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1.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02515" w14:textId="649D6E9D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2.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885F" w14:textId="06A97526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3.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8B17" w14:textId="2DFFECCD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4.</w:t>
            </w:r>
            <w:r w:rsidR="009C57E3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9C57E3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6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BE62" w14:textId="4E2C3E94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5.</w:t>
            </w:r>
            <w:r w:rsidR="009C57E3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9C57E3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  <w:tc>
          <w:tcPr>
            <w:tcW w:w="997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84F3" w14:textId="12697FE5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6.</w:t>
            </w:r>
            <w:r w:rsidR="009C57E3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 w:rsidR="009C57E3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odina</w:t>
            </w:r>
          </w:p>
        </w:tc>
      </w:tr>
      <w:tr w:rsidR="00165C9F" w:rsidRPr="00215C46" w14:paraId="2AC891DE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B10E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3429" w14:textId="39AE4737" w:rsidR="00F52D30" w:rsidRPr="00215C46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bookmarkStart w:id="14" w:name="RANGE!D32"/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  <w:bookmarkEnd w:id="14"/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ED13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0C61E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D7366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0C553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06FA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682E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</w:tr>
      <w:tr w:rsidR="00165C9F" w:rsidRPr="00215C46" w14:paraId="62ACAB83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B90AD5D" w14:textId="77777777" w:rsidR="00F52D30" w:rsidRPr="00215C46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7C013" w14:textId="555AC57F" w:rsidR="00F52D30" w:rsidRPr="00215C46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52F9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BEB87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886A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9136A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993B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2,00%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55077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2,00%</w:t>
            </w:r>
          </w:p>
        </w:tc>
      </w:tr>
      <w:tr w:rsidR="00165C9F" w:rsidRPr="00215C46" w14:paraId="6418D862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CA8F8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AE68B" w14:textId="77777777" w:rsidR="00F52D30" w:rsidRPr="00215C46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4208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0,03%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F717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DA17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68B1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1AF4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D584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</w:tr>
      <w:tr w:rsidR="00165C9F" w:rsidRPr="00215C46" w14:paraId="0DCC841C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2832009F" w14:textId="77777777" w:rsidR="00F52D30" w:rsidRPr="00215C46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E9626" w14:textId="5D58A2C1" w:rsidR="00F52D30" w:rsidRPr="00215C46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30718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1503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6E025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1ACEE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3F6DD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2BF1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</w:tr>
      <w:tr w:rsidR="00165C9F" w:rsidRPr="00215C46" w14:paraId="13BDD371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4EB8D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8811" w14:textId="77777777" w:rsidR="00F52D30" w:rsidRPr="00215C46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DA27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0,06%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2EC2D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444D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82287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65E4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EB54B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</w:tr>
      <w:tr w:rsidR="00165C9F" w:rsidRPr="00215C46" w14:paraId="5DCF6514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74655DAE" w14:textId="77777777" w:rsidR="00F52D30" w:rsidRPr="00215C46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CEEC" w14:textId="1DF8B0C9" w:rsidR="00F52D30" w:rsidRPr="00215C46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3788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49BB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63EEE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2E9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F78C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FAD12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</w:tr>
      <w:tr w:rsidR="00165C9F" w:rsidRPr="00215C46" w14:paraId="0FFC3AA3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58C6D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91B78" w14:textId="77777777" w:rsidR="00F52D30" w:rsidRPr="00215C46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BDC2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0,08%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9C5D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49F1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77832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AF83F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259CF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</w:tr>
      <w:tr w:rsidR="00165C9F" w:rsidRPr="00215C46" w14:paraId="7F8B1D8B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5A6229EC" w14:textId="77777777" w:rsidR="00F52D30" w:rsidRPr="00215C46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F311C" w14:textId="0532A448" w:rsidR="00F52D30" w:rsidRPr="00215C46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BA1A4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4D956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29109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2C31C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3F5E5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0,67%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D1B3F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0,67%</w:t>
            </w:r>
          </w:p>
        </w:tc>
      </w:tr>
      <w:tr w:rsidR="00165C9F" w:rsidRPr="00215C46" w14:paraId="53405E12" w14:textId="77777777" w:rsidTr="007778F1">
        <w:tc>
          <w:tcPr>
            <w:tcW w:w="851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95FA6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40%</w:t>
            </w: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72A69" w14:textId="77777777" w:rsidR="00F52D30" w:rsidRPr="00215C46" w:rsidRDefault="00F52D30" w:rsidP="00824F4F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E673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0,11%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F7741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02A2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4CACE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2564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83E07" w14:textId="77777777" w:rsidR="00F52D30" w:rsidRPr="00215C46" w:rsidRDefault="00F52D30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</w:tr>
      <w:tr w:rsidR="00165C9F" w:rsidRPr="00215C46" w14:paraId="1AF23201" w14:textId="77777777" w:rsidTr="007778F1"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14:paraId="6765B5F9" w14:textId="77777777" w:rsidR="00F52D30" w:rsidRPr="00215C46" w:rsidRDefault="00F52D30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2FEB4" w14:textId="207C1D42" w:rsidR="00F52D30" w:rsidRPr="00215C46" w:rsidRDefault="007778F1" w:rsidP="00DC3588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F52D30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212C9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0,22%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78939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8589A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E064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0,89%</w:t>
            </w:r>
          </w:p>
        </w:tc>
        <w:tc>
          <w:tcPr>
            <w:tcW w:w="996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2B00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0,89%</w:t>
            </w:r>
          </w:p>
        </w:tc>
        <w:tc>
          <w:tcPr>
            <w:tcW w:w="99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A948F" w14:textId="77777777" w:rsidR="00F52D30" w:rsidRPr="00215C46" w:rsidRDefault="00F52D30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0,89%</w:t>
            </w:r>
          </w:p>
        </w:tc>
      </w:tr>
    </w:tbl>
    <w:p w14:paraId="5875142C" w14:textId="745C3CA5" w:rsidR="00F52D30" w:rsidRPr="00215C46" w:rsidRDefault="009C57E3" w:rsidP="00824F4F">
      <w:pPr>
        <w:spacing w:line="276" w:lineRule="auto"/>
        <w:ind w:left="709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* </w:t>
      </w:r>
      <w:r w:rsidR="00C22F08"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Za svaku pojedinu godinu </w:t>
      </w:r>
      <w:r w:rsidRPr="00215C46">
        <w:rPr>
          <w:rFonts w:ascii="Arial" w:eastAsiaTheme="minorHAnsi" w:hAnsi="Arial" w:cs="Arial"/>
          <w:sz w:val="18"/>
          <w:szCs w:val="18"/>
          <w:lang w:eastAsia="en-US"/>
        </w:rPr>
        <w:t>Trajanja kredita koristi se</w:t>
      </w:r>
      <w:r w:rsidR="00C22F08"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premijska stopa </w:t>
      </w:r>
      <w:r w:rsidR="006C638B"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koja je određena za tu </w:t>
      </w:r>
      <w:r w:rsidRPr="00215C46">
        <w:rPr>
          <w:rFonts w:ascii="Arial" w:eastAsiaTheme="minorHAnsi" w:hAnsi="Arial" w:cs="Arial"/>
          <w:sz w:val="18"/>
          <w:szCs w:val="18"/>
          <w:lang w:eastAsia="en-US"/>
        </w:rPr>
        <w:t>godin</w:t>
      </w:r>
      <w:r w:rsidR="006C638B" w:rsidRPr="00215C46">
        <w:rPr>
          <w:rFonts w:ascii="Arial" w:eastAsiaTheme="minorHAnsi" w:hAnsi="Arial" w:cs="Arial"/>
          <w:sz w:val="18"/>
          <w:szCs w:val="18"/>
          <w:lang w:eastAsia="en-US"/>
        </w:rPr>
        <w:t>u</w:t>
      </w:r>
      <w:r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 Trajanja kredita</w:t>
      </w:r>
      <w:r w:rsidR="00EC484D" w:rsidRPr="00215C46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(npr. za Kredit osiguran s pokrićem od 90% i koji traje 4 godine, 1 mjesec i 2 dana te je odobren velikom poduzetniku, premijska stopa iznosi 0,50% za 1. godinu Trajanja kredita, 1,00% </w:t>
      </w:r>
      <w:bookmarkStart w:id="15" w:name="_Hlk57376267"/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>za 2. godinu Trajanja kredita</w:t>
      </w:r>
      <w:bookmarkEnd w:id="15"/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, 1,00% za 3. godinu Trajanja kredita, 2,00% za 4. godinu Trajanja kredita i 2,00% za </w:t>
      </w:r>
      <w:r w:rsidR="007C6057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pripadajući broj dana u </w:t>
      </w:r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>5. godin</w:t>
      </w:r>
      <w:r w:rsidR="007C6057" w:rsidRPr="00215C46">
        <w:rPr>
          <w:rFonts w:ascii="Arial" w:hAnsi="Arial" w:cs="Arial"/>
          <w:color w:val="000000"/>
          <w:sz w:val="18"/>
          <w:szCs w:val="18"/>
          <w:lang w:bidi="hr-HR"/>
        </w:rPr>
        <w:t>i</w:t>
      </w:r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Trajanja kredita).</w:t>
      </w:r>
    </w:p>
    <w:p w14:paraId="3B16BF7D" w14:textId="26D7B8DB" w:rsidR="009C57E3" w:rsidRPr="00215C46" w:rsidRDefault="009B2E32" w:rsidP="00824F4F">
      <w:pPr>
        <w:spacing w:line="276" w:lineRule="auto"/>
        <w:rPr>
          <w:rFonts w:ascii="Arial" w:eastAsiaTheme="minorHAnsi" w:hAnsi="Arial" w:cs="Arial"/>
          <w:sz w:val="10"/>
          <w:szCs w:val="10"/>
          <w:lang w:eastAsia="en-US"/>
        </w:rPr>
      </w:pPr>
      <w:r w:rsidRPr="00215C46">
        <w:rPr>
          <w:rFonts w:ascii="Arial" w:eastAsiaTheme="minorHAnsi" w:hAnsi="Arial" w:cs="Arial"/>
          <w:sz w:val="10"/>
          <w:szCs w:val="10"/>
          <w:lang w:eastAsia="en-US"/>
        </w:rPr>
        <w:tab/>
      </w:r>
    </w:p>
    <w:p w14:paraId="1E93C496" w14:textId="118F7896" w:rsidR="00F52D30" w:rsidRPr="00215C46" w:rsidRDefault="00165C9F" w:rsidP="00524E64">
      <w:pPr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bidi="hr-HR"/>
        </w:rPr>
      </w:pPr>
      <w:r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Tablica 2. 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>JEDINSTVENE (FLAT)</w:t>
      </w:r>
      <w:r w:rsidR="00C22F08" w:rsidRPr="00215C46">
        <w:rPr>
          <w:rFonts w:ascii="Arial" w:hAnsi="Arial" w:cs="Arial"/>
          <w:color w:val="000000"/>
          <w:sz w:val="18"/>
          <w:szCs w:val="18"/>
          <w:lang w:bidi="hr-HR"/>
        </w:rPr>
        <w:t>*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godišnje </w:t>
      </w:r>
      <w:r w:rsidR="00E86C36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premijske 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stope za izračun </w:t>
      </w:r>
      <w:r w:rsidR="009B2E32" w:rsidRPr="00215C46">
        <w:rPr>
          <w:rFonts w:ascii="Arial" w:hAnsi="Arial" w:cs="Arial"/>
          <w:color w:val="000000"/>
          <w:sz w:val="18"/>
          <w:szCs w:val="18"/>
          <w:lang w:bidi="hr-HR"/>
        </w:rPr>
        <w:t>P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remije prema ukupnom </w:t>
      </w:r>
      <w:r w:rsidR="007C6057" w:rsidRPr="00215C46">
        <w:rPr>
          <w:rFonts w:ascii="Arial" w:hAnsi="Arial" w:cs="Arial"/>
          <w:color w:val="000000"/>
          <w:sz w:val="18"/>
          <w:szCs w:val="18"/>
          <w:lang w:bidi="hr-HR"/>
        </w:rPr>
        <w:t>T</w:t>
      </w:r>
      <w:r w:rsidR="00F52D30" w:rsidRPr="00215C46">
        <w:rPr>
          <w:rFonts w:ascii="Arial" w:hAnsi="Arial" w:cs="Arial"/>
          <w:color w:val="000000"/>
          <w:sz w:val="18"/>
          <w:szCs w:val="18"/>
          <w:lang w:bidi="hr-HR"/>
        </w:rPr>
        <w:t>rajanju kredita</w:t>
      </w:r>
    </w:p>
    <w:tbl>
      <w:tblPr>
        <w:tblW w:w="8363" w:type="dxa"/>
        <w:tblInd w:w="69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1418"/>
        <w:gridCol w:w="992"/>
        <w:gridCol w:w="992"/>
        <w:gridCol w:w="992"/>
        <w:gridCol w:w="992"/>
        <w:gridCol w:w="992"/>
        <w:gridCol w:w="993"/>
      </w:tblGrid>
      <w:tr w:rsidR="003E4BE1" w:rsidRPr="00215C46" w14:paraId="11AB9E3C" w14:textId="77777777" w:rsidTr="005865DE">
        <w:tc>
          <w:tcPr>
            <w:tcW w:w="992" w:type="dxa"/>
            <w:shd w:val="clear" w:color="auto" w:fill="D9D9D9" w:themeFill="background1" w:themeFillShade="D9"/>
          </w:tcPr>
          <w:p w14:paraId="6B53DD2D" w14:textId="725A7F24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Pokriće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77D9" w14:textId="723EB933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Tip korisnika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58AB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 godina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960A8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godine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B9EB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godine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1847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godine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A4690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 godina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FC5F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godina</w:t>
            </w:r>
          </w:p>
        </w:tc>
      </w:tr>
      <w:tr w:rsidR="003E4BE1" w:rsidRPr="00215C46" w14:paraId="40A37CA7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6C98769D" w14:textId="14CC6F55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0F7A" w14:textId="0B58E6BC" w:rsidR="003E4BE1" w:rsidRPr="00215C46" w:rsidRDefault="003E4BE1" w:rsidP="00824F4F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MSP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67C5C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8AA0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BCE41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5AF1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CCC1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8F609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</w:tr>
      <w:tr w:rsidR="003E4BE1" w:rsidRPr="00215C46" w14:paraId="6F4011C3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3BBCBA6F" w14:textId="01D7CF0C" w:rsidR="003E4BE1" w:rsidRPr="00215C46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5AF1F426" w14:textId="300B4758" w:rsidR="003E4BE1" w:rsidRPr="00215C46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F69CB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5ED2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8278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09E3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3092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0,30%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A021E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</w:tr>
      <w:tr w:rsidR="003E4BE1" w:rsidRPr="00215C46" w14:paraId="63936798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56D3DCE3" w14:textId="4F2EB78E" w:rsidR="003E4BE1" w:rsidRPr="00215C46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07F65004" w14:textId="52490865" w:rsidR="003E4BE1" w:rsidRPr="00215C46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B0E87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2018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0465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28211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0,31%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484E4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0,38%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F9F2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0,42%</w:t>
            </w:r>
          </w:p>
        </w:tc>
      </w:tr>
      <w:tr w:rsidR="003E4BE1" w:rsidRPr="00215C46" w14:paraId="15CE8328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2B5532CF" w14:textId="4E44A545" w:rsidR="003E4BE1" w:rsidRPr="00215C46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28FA1247" w14:textId="18CDD446" w:rsidR="003E4BE1" w:rsidRPr="00215C46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6C94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30B9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0,26%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80392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DD420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0,50%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FB287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0,61%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0DC42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0,68%</w:t>
            </w:r>
          </w:p>
        </w:tc>
      </w:tr>
      <w:tr w:rsidR="003E4BE1" w:rsidRPr="00215C46" w14:paraId="7A26D2D2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352ECA18" w14:textId="3A851B03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4B55" w14:textId="5AE653F2" w:rsidR="003E4BE1" w:rsidRPr="00215C46" w:rsidRDefault="007778F1" w:rsidP="00824F4F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</w:t>
            </w:r>
            <w:r w:rsidR="003E4BE1"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eliki</w:t>
            </w: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poduzetnik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32C0E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DEEEC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CBC5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D1E1B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0,62%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8CDFA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0,82%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8CF8" w14:textId="77777777" w:rsidR="003E4BE1" w:rsidRPr="00215C46" w:rsidRDefault="003E4BE1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0,95%</w:t>
            </w:r>
          </w:p>
        </w:tc>
      </w:tr>
      <w:tr w:rsidR="003E4BE1" w:rsidRPr="00215C46" w14:paraId="3F0FD349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609929A4" w14:textId="1F6A1EDA" w:rsidR="003E4BE1" w:rsidRPr="00215C46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3E72AA84" w14:textId="5F0BBE87" w:rsidR="003E4BE1" w:rsidRPr="00215C46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CAA9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9A111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0,29%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E3B0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C0F6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0,72%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A7807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0,92%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9C80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1,06%</w:t>
            </w:r>
          </w:p>
        </w:tc>
      </w:tr>
      <w:tr w:rsidR="003E4BE1" w:rsidRPr="00215C46" w14:paraId="08BF3BB5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0BB0FEC9" w14:textId="452E6617" w:rsidR="003E4BE1" w:rsidRPr="00215C46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5D2969DD" w14:textId="6EDF684B" w:rsidR="003E4BE1" w:rsidRPr="00215C46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1D0A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0,15%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FE1E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0,37%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BDE8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0,44%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F549C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0,86%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AAA8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1,08%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8BB88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1,22%</w:t>
            </w:r>
          </w:p>
        </w:tc>
      </w:tr>
      <w:tr w:rsidR="003E4BE1" w:rsidRPr="00215C46" w14:paraId="553D04E0" w14:textId="77777777" w:rsidTr="005865DE">
        <w:tc>
          <w:tcPr>
            <w:tcW w:w="992" w:type="dxa"/>
            <w:shd w:val="clear" w:color="auto" w:fill="FFFFFF" w:themeFill="background1"/>
            <w:vAlign w:val="center"/>
          </w:tcPr>
          <w:p w14:paraId="2E2FAAA4" w14:textId="200F527B" w:rsidR="003E4BE1" w:rsidRPr="00215C46" w:rsidRDefault="003E4BE1" w:rsidP="00824F4F">
            <w:pPr>
              <w:spacing w:line="276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  <w:hideMark/>
          </w:tcPr>
          <w:p w14:paraId="2B62466D" w14:textId="202B0A1C" w:rsidR="003E4BE1" w:rsidRPr="00215C46" w:rsidRDefault="003E4BE1" w:rsidP="00DC3588">
            <w:pPr>
              <w:spacing w:line="276" w:lineRule="auto"/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4614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0,30%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92A30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0,63%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1A66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0,73%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A646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1,19%</w:t>
            </w:r>
          </w:p>
        </w:tc>
        <w:tc>
          <w:tcPr>
            <w:tcW w:w="992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C8F0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1,40%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15C41" w14:textId="77777777" w:rsidR="003E4BE1" w:rsidRPr="00215C46" w:rsidRDefault="003E4BE1" w:rsidP="00DC358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1,55%</w:t>
            </w:r>
          </w:p>
        </w:tc>
      </w:tr>
    </w:tbl>
    <w:p w14:paraId="019C4CA0" w14:textId="4811C2AC" w:rsidR="00C22F08" w:rsidRPr="00215C46" w:rsidRDefault="00C22F08" w:rsidP="00824F4F">
      <w:pPr>
        <w:widowControl w:val="0"/>
        <w:tabs>
          <w:tab w:val="left" w:pos="709"/>
        </w:tabs>
        <w:spacing w:line="276" w:lineRule="auto"/>
        <w:ind w:left="709"/>
        <w:jc w:val="both"/>
        <w:rPr>
          <w:rFonts w:ascii="Arial" w:hAnsi="Arial" w:cs="Arial"/>
          <w:color w:val="000000"/>
          <w:sz w:val="18"/>
          <w:szCs w:val="18"/>
          <w:lang w:bidi="hr-HR"/>
        </w:rPr>
      </w:pPr>
      <w:r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* 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Jedinstvena </w:t>
      </w:r>
      <w:r w:rsidR="00712B6E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godišnja 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>premijsk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>a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stop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>a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za svaku godinu Trajanja kredita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>određuj</w:t>
      </w:r>
      <w:r w:rsidR="00D42843" w:rsidRPr="00215C46">
        <w:rPr>
          <w:rFonts w:ascii="Arial" w:hAnsi="Arial" w:cs="Arial"/>
          <w:color w:val="000000"/>
          <w:sz w:val="18"/>
          <w:szCs w:val="18"/>
          <w:lang w:bidi="hr-HR"/>
        </w:rPr>
        <w:t>e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se prema ukupnom Trajanju kredita (npr. 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jedinstvena 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>godišnja p</w:t>
      </w:r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>remijska stopa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za Kredit osiguran s pokrićem od 80% i koji traje 4 godine, 1 mjesec i 2 dana te je odobren velikom poduzetniku</w:t>
      </w:r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>, iznosi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1,40%</w:t>
      </w:r>
      <w:r w:rsidR="00BD2D7E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</w:t>
      </w:r>
      <w:r w:rsidR="00BD2D7E" w:rsidRPr="00215C46">
        <w:rPr>
          <w:rFonts w:ascii="Arial" w:hAnsi="Arial" w:cs="Arial"/>
          <w:color w:val="000000"/>
          <w:sz w:val="18"/>
          <w:szCs w:val="18"/>
          <w:lang w:bidi="hr-HR"/>
        </w:rPr>
        <w:sym w:font="Wingdings" w:char="F0E0"/>
      </w:r>
      <w:r w:rsidR="00BD2D7E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promatra se stupac „5 godina“ jer Trajanje kredita 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>ulazi u 5.</w:t>
      </w:r>
      <w:r w:rsidR="00BD2D7E" w:rsidRPr="00215C46">
        <w:rPr>
          <w:rFonts w:ascii="Arial" w:hAnsi="Arial" w:cs="Arial"/>
          <w:color w:val="000000"/>
          <w:sz w:val="18"/>
          <w:szCs w:val="18"/>
          <w:lang w:bidi="hr-HR"/>
        </w:rPr>
        <w:t xml:space="preserve"> godin</w:t>
      </w:r>
      <w:r w:rsidR="00480F12" w:rsidRPr="00215C46">
        <w:rPr>
          <w:rFonts w:ascii="Arial" w:hAnsi="Arial" w:cs="Arial"/>
          <w:color w:val="000000"/>
          <w:sz w:val="18"/>
          <w:szCs w:val="18"/>
          <w:lang w:bidi="hr-HR"/>
        </w:rPr>
        <w:t>u</w:t>
      </w:r>
      <w:r w:rsidR="00EC484D" w:rsidRPr="00215C46">
        <w:rPr>
          <w:rFonts w:ascii="Arial" w:hAnsi="Arial" w:cs="Arial"/>
          <w:color w:val="000000"/>
          <w:sz w:val="18"/>
          <w:szCs w:val="18"/>
          <w:lang w:bidi="hr-HR"/>
        </w:rPr>
        <w:t>)</w:t>
      </w:r>
      <w:r w:rsidR="006C638B" w:rsidRPr="00215C46">
        <w:rPr>
          <w:rFonts w:ascii="Arial" w:hAnsi="Arial" w:cs="Arial"/>
          <w:color w:val="000000"/>
          <w:sz w:val="18"/>
          <w:szCs w:val="18"/>
          <w:lang w:bidi="hr-HR"/>
        </w:rPr>
        <w:t>.</w:t>
      </w:r>
    </w:p>
    <w:p w14:paraId="5B5016E0" w14:textId="5EAB1CDD" w:rsidR="00F54BC4" w:rsidRPr="00215C46" w:rsidRDefault="00F54BC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bookmarkStart w:id="16" w:name="_Hlk36533683"/>
      <w:bookmarkStart w:id="17" w:name="_Hlk36558689"/>
      <w:bookmarkEnd w:id="13"/>
    </w:p>
    <w:p w14:paraId="657F2EE9" w14:textId="610707B1" w:rsidR="00B3710A" w:rsidRPr="00215C46" w:rsidRDefault="00B3710A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>Primjer</w:t>
      </w:r>
      <w:r w:rsidR="0099692F" w:rsidRPr="00215C46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 xml:space="preserve"> izračuna Premije</w:t>
      </w:r>
      <w:r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:</w:t>
      </w:r>
    </w:p>
    <w:p w14:paraId="351373D1" w14:textId="664EDEDC" w:rsidR="00A34F94" w:rsidRPr="00215C46" w:rsidRDefault="00B3710A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Osiguranik je s MSP-om </w:t>
      </w:r>
      <w:r w:rsidR="00744657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1. 12. 2020. </w:t>
      </w:r>
      <w:r w:rsidR="00824F4F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zaključio</w:t>
      </w:r>
      <w:r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Ugovor o kreditu u iznosu Kredita od 1,5 mil. HRK</w:t>
      </w:r>
      <w:r w:rsidR="001C30A7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, koji se otplaćuje u pet jednakih tromjesečnih rata od kojih prva dospijeva 18. 10. 2021., a zadnja 18. 10. 2022.</w:t>
      </w:r>
      <w:r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Trajanje kredita je </w:t>
      </w:r>
      <w:r w:rsidR="00EC484D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1 godina, 10 mjeseci i 17 dana</w:t>
      </w:r>
      <w:r w:rsidR="001C30A7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="00744657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="00B345E5" w:rsidRPr="00215C46">
        <w:rPr>
          <w:rFonts w:ascii="Arial" w:hAnsi="Arial" w:cs="Arial"/>
          <w:i/>
          <w:iCs/>
          <w:color w:val="000000"/>
          <w:sz w:val="20"/>
          <w:szCs w:val="20"/>
        </w:rPr>
        <w:t>Otplatni plan:</w:t>
      </w:r>
    </w:p>
    <w:tbl>
      <w:tblPr>
        <w:tblW w:w="907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2"/>
        <w:gridCol w:w="2694"/>
      </w:tblGrid>
      <w:tr w:rsidR="00AF590E" w:rsidRPr="00215C46" w14:paraId="3EE0C04C" w14:textId="77777777" w:rsidTr="009B2E32">
        <w:tc>
          <w:tcPr>
            <w:tcW w:w="255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0DB9A53" w14:textId="4E161FA6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noWrap/>
            <w:hideMark/>
          </w:tcPr>
          <w:p w14:paraId="1FE2E53C" w14:textId="5FE78B65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hideMark/>
          </w:tcPr>
          <w:p w14:paraId="5E80E5B8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Rata</w:t>
            </w:r>
          </w:p>
        </w:tc>
        <w:tc>
          <w:tcPr>
            <w:tcW w:w="2694" w:type="dxa"/>
            <w:shd w:val="clear" w:color="auto" w:fill="D9D9D9" w:themeFill="background1" w:themeFillShade="D9"/>
            <w:noWrap/>
            <w:hideMark/>
          </w:tcPr>
          <w:p w14:paraId="11F9A328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Dug po glavnici Kredita (HRK)</w:t>
            </w:r>
          </w:p>
        </w:tc>
      </w:tr>
      <w:tr w:rsidR="00AF590E" w:rsidRPr="00215C46" w14:paraId="210B6D26" w14:textId="77777777" w:rsidTr="009B2E32">
        <w:tc>
          <w:tcPr>
            <w:tcW w:w="2552" w:type="dxa"/>
            <w:vMerge w:val="restart"/>
            <w:vAlign w:val="center"/>
          </w:tcPr>
          <w:p w14:paraId="39DFF3B8" w14:textId="43D37743" w:rsidR="00AF590E" w:rsidRPr="00215C46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1. godina Trajanja kredita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F3DE6D2" w14:textId="13BC4CEE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1. 12. 2020.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14CCDD82" w14:textId="47434C0F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početno stanje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25A8831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1.500.000,00</w:t>
            </w:r>
          </w:p>
        </w:tc>
      </w:tr>
      <w:tr w:rsidR="00AF590E" w:rsidRPr="00215C46" w14:paraId="75C52640" w14:textId="77777777" w:rsidTr="009B2E32">
        <w:tc>
          <w:tcPr>
            <w:tcW w:w="2552" w:type="dxa"/>
            <w:vMerge/>
            <w:vAlign w:val="center"/>
          </w:tcPr>
          <w:p w14:paraId="0B71A564" w14:textId="77777777" w:rsidR="00AF590E" w:rsidRPr="00215C46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E671EB9" w14:textId="5F95A89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18. 10. 2021.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51289D4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133E7611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1.200.000,00</w:t>
            </w:r>
          </w:p>
        </w:tc>
      </w:tr>
      <w:tr w:rsidR="00AF590E" w:rsidRPr="00215C46" w14:paraId="4864CEBF" w14:textId="77777777" w:rsidTr="009B2E32">
        <w:trPr>
          <w:trHeight w:val="238"/>
        </w:trPr>
        <w:tc>
          <w:tcPr>
            <w:tcW w:w="2552" w:type="dxa"/>
            <w:vMerge/>
            <w:vAlign w:val="center"/>
          </w:tcPr>
          <w:p w14:paraId="5DB39B78" w14:textId="77777777" w:rsidR="00AF590E" w:rsidRPr="00215C46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14:paraId="4E602555" w14:textId="1ED2D425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1. 12. 2021.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14:paraId="59850671" w14:textId="2793E960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5F5511B6" w14:textId="6B5225B1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1.200.000,00</w:t>
            </w:r>
          </w:p>
        </w:tc>
      </w:tr>
      <w:tr w:rsidR="00AF590E" w:rsidRPr="00215C46" w14:paraId="5AF0A377" w14:textId="77777777" w:rsidTr="009B2E32">
        <w:trPr>
          <w:trHeight w:val="238"/>
        </w:trPr>
        <w:tc>
          <w:tcPr>
            <w:tcW w:w="2552" w:type="dxa"/>
            <w:vMerge w:val="restart"/>
            <w:vAlign w:val="center"/>
          </w:tcPr>
          <w:p w14:paraId="75636DDA" w14:textId="66595590" w:rsidR="00AF590E" w:rsidRPr="00215C46" w:rsidRDefault="00AF590E" w:rsidP="00824F4F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2. godina Trajanja kredita</w:t>
            </w:r>
          </w:p>
        </w:tc>
        <w:tc>
          <w:tcPr>
            <w:tcW w:w="1984" w:type="dxa"/>
            <w:vMerge/>
            <w:shd w:val="clear" w:color="auto" w:fill="auto"/>
            <w:noWrap/>
          </w:tcPr>
          <w:p w14:paraId="027A4AB2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</w:tcPr>
          <w:p w14:paraId="289043F1" w14:textId="1AC30AAD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14:paraId="418B2DA6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590E" w:rsidRPr="00215C46" w14:paraId="728C67E3" w14:textId="77777777" w:rsidTr="009B2E32">
        <w:tc>
          <w:tcPr>
            <w:tcW w:w="2552" w:type="dxa"/>
            <w:vMerge/>
          </w:tcPr>
          <w:p w14:paraId="0D991803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7596827" w14:textId="21E29C76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18. 1. 2022.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2BFD603C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32619CE3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900.000,00</w:t>
            </w:r>
          </w:p>
        </w:tc>
      </w:tr>
      <w:tr w:rsidR="00AF590E" w:rsidRPr="00215C46" w14:paraId="668FB56F" w14:textId="77777777" w:rsidTr="009B2E32">
        <w:tc>
          <w:tcPr>
            <w:tcW w:w="2552" w:type="dxa"/>
            <w:vMerge/>
          </w:tcPr>
          <w:p w14:paraId="7FBB23DC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F7A5166" w14:textId="453AE6F5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18. 4. 2022.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6291791D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01E03D2F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600.000,00</w:t>
            </w:r>
          </w:p>
        </w:tc>
      </w:tr>
      <w:tr w:rsidR="00AF590E" w:rsidRPr="00215C46" w14:paraId="032DEAA7" w14:textId="77777777" w:rsidTr="009B2E32">
        <w:tc>
          <w:tcPr>
            <w:tcW w:w="2552" w:type="dxa"/>
            <w:vMerge/>
          </w:tcPr>
          <w:p w14:paraId="5D1AF337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3230427C" w14:textId="495BAD7A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18. 7. 2022.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0735CC0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64B9F316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300.000,00</w:t>
            </w:r>
          </w:p>
        </w:tc>
      </w:tr>
      <w:tr w:rsidR="00AF590E" w:rsidRPr="00215C46" w14:paraId="23CFD135" w14:textId="77777777" w:rsidTr="009B2E32">
        <w:tc>
          <w:tcPr>
            <w:tcW w:w="2552" w:type="dxa"/>
            <w:vMerge/>
          </w:tcPr>
          <w:p w14:paraId="62E02CA7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138FC776" w14:textId="6DF17346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18. 10. 2022.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14:paraId="0DE3B597" w14:textId="77777777" w:rsidR="00AF590E" w:rsidRPr="00215C46" w:rsidRDefault="00AF590E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14:paraId="73BA236A" w14:textId="77777777" w:rsidR="00AF590E" w:rsidRPr="00215C46" w:rsidRDefault="00AF590E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5C4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17A953ED" w14:textId="57A0BBDF" w:rsidR="00F061D4" w:rsidRDefault="0099692F" w:rsidP="00524E6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before="240" w:line="276" w:lineRule="auto"/>
        <w:ind w:left="284" w:hanging="284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 xml:space="preserve">za </w:t>
      </w:r>
      <w:r w:rsidR="00B3710A" w:rsidRPr="00215C46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>pokriće 70%</w:t>
      </w:r>
      <w:r w:rsidR="00B3710A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: </w:t>
      </w:r>
      <w:r w:rsidR="00F0705B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Z</w:t>
      </w:r>
      <w:r w:rsidR="00B3710A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a cijelo vrijeme Trajanja kredita na stanje glavnice </w:t>
      </w:r>
      <w:r w:rsidR="001C30A7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K</w:t>
      </w:r>
      <w:r w:rsidR="00B3710A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redita prema otplatnom planu primjenjuje se </w:t>
      </w:r>
      <w:r w:rsidR="00A302CD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fiksna </w:t>
      </w:r>
      <w:r w:rsidR="001C30A7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godišnja </w:t>
      </w:r>
      <w:r w:rsidR="00B3710A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premijska stopa od 0,17%</w:t>
      </w:r>
      <w:r w:rsidR="00A302CD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, uzimajući u obzir stvarni broj dana stanja glavnice Kredita</w:t>
      </w:r>
      <w:r w:rsidR="00D16216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u kalendarskoj godini</w:t>
      </w:r>
      <w:r w:rsidR="006B3A7E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.</w:t>
      </w:r>
      <w:r w:rsidR="00457F6F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 </w:t>
      </w:r>
      <w:r w:rsidR="00B039CB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Stavke izračuna:</w:t>
      </w:r>
    </w:p>
    <w:p w14:paraId="4C545139" w14:textId="77777777" w:rsidR="00F061D4" w:rsidRDefault="00F061D4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br w:type="page"/>
      </w:r>
    </w:p>
    <w:tbl>
      <w:tblPr>
        <w:tblW w:w="9072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1152"/>
        <w:gridCol w:w="1152"/>
        <w:gridCol w:w="741"/>
        <w:gridCol w:w="924"/>
        <w:gridCol w:w="851"/>
        <w:gridCol w:w="2976"/>
      </w:tblGrid>
      <w:tr w:rsidR="00B039CB" w:rsidRPr="00215C46" w14:paraId="5C288ED9" w14:textId="77777777" w:rsidTr="00457F6F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4BB4693" w14:textId="480A31EA" w:rsidR="00652D3D" w:rsidRPr="00215C46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lastRenderedPageBreak/>
              <w:t>Datum</w:t>
            </w: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F8F2BE0" w14:textId="1089A645" w:rsidR="00652D3D" w:rsidRPr="00215C46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 xml:space="preserve">Stanje </w:t>
            </w:r>
            <w:r w:rsidR="00652D3D" w:rsidRPr="00215C46">
              <w:rPr>
                <w:rFonts w:ascii="Arial" w:hAnsi="Arial" w:cs="Arial"/>
                <w:sz w:val="16"/>
                <w:szCs w:val="16"/>
              </w:rPr>
              <w:t>glavnice</w:t>
            </w: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29317BC" w14:textId="213A007C" w:rsidR="00652D3D" w:rsidRPr="00215C46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 xml:space="preserve">Glavnica </w:t>
            </w:r>
            <w:r w:rsidR="00652D3D" w:rsidRPr="00215C46">
              <w:rPr>
                <w:rFonts w:ascii="Arial" w:hAnsi="Arial" w:cs="Arial"/>
                <w:sz w:val="16"/>
                <w:szCs w:val="16"/>
              </w:rPr>
              <w:t>za izračun</w:t>
            </w: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0028A46" w14:textId="266D833E" w:rsidR="00652D3D" w:rsidRPr="00215C46" w:rsidRDefault="00B51CC4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P.s.</w:t>
            </w:r>
          </w:p>
        </w:tc>
        <w:tc>
          <w:tcPr>
            <w:tcW w:w="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C7F6663" w14:textId="155862C7" w:rsidR="00652D3D" w:rsidRPr="00215C46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B</w:t>
            </w:r>
            <w:r w:rsidR="00652D3D" w:rsidRPr="00215C46">
              <w:rPr>
                <w:rFonts w:ascii="Arial" w:hAnsi="Arial" w:cs="Arial"/>
                <w:sz w:val="16"/>
                <w:szCs w:val="16"/>
              </w:rPr>
              <w:t>roj dana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E87BE54" w14:textId="06344B9B" w:rsidR="00652D3D" w:rsidRPr="00215C46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Premija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89D789A" w14:textId="3A4CFE48" w:rsidR="00652D3D" w:rsidRPr="00215C46" w:rsidRDefault="00B039CB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N</w:t>
            </w:r>
            <w:r w:rsidR="00652D3D" w:rsidRPr="00215C46">
              <w:rPr>
                <w:rFonts w:ascii="Arial" w:hAnsi="Arial" w:cs="Arial"/>
                <w:sz w:val="16"/>
                <w:szCs w:val="16"/>
              </w:rPr>
              <w:t>apomena (opis)</w:t>
            </w:r>
          </w:p>
        </w:tc>
      </w:tr>
      <w:tr w:rsidR="00B039CB" w:rsidRPr="00215C46" w14:paraId="78D2F4BD" w14:textId="77777777" w:rsidTr="00457F6F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AFD120C" w14:textId="77777777" w:rsidR="00652D3D" w:rsidRPr="00215C46" w:rsidRDefault="00652D3D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79AA0975" w14:textId="77777777" w:rsidR="00652D3D" w:rsidRPr="00215C46" w:rsidRDefault="00652D3D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0B39C910" w14:textId="77777777" w:rsidR="00652D3D" w:rsidRPr="00215C46" w:rsidRDefault="00652D3D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42E33285" w14:textId="77777777" w:rsidR="00652D3D" w:rsidRPr="00215C46" w:rsidRDefault="00652D3D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2115EBA4" w14:textId="77777777" w:rsidR="00652D3D" w:rsidRPr="00215C46" w:rsidRDefault="00652D3D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60FDA574" w14:textId="77777777" w:rsidR="00652D3D" w:rsidRPr="00215C46" w:rsidRDefault="00652D3D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7DC139CA" w14:textId="77777777" w:rsidR="00652D3D" w:rsidRPr="00215C46" w:rsidRDefault="00652D3D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D72" w:rsidRPr="00215C46" w14:paraId="1025559C" w14:textId="77777777" w:rsidTr="00457F6F"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03E853" w14:textId="2054AED5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1. 12. 2020.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0F4A71F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4BC2A7B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1B65879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B6CDEBF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30/366 + 291/365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AA9EF1F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2.242,03</w:t>
            </w:r>
          </w:p>
        </w:tc>
        <w:tc>
          <w:tcPr>
            <w:tcW w:w="2976" w:type="dxa"/>
            <w:tcBorders>
              <w:top w:val="nil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C22471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datum sklapanja Ugovora o kreditu;</w:t>
            </w:r>
          </w:p>
          <w:p w14:paraId="144758C6" w14:textId="6D6E5ADE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30/366 je broj dana Trajanja kredita u 2020.</w:t>
            </w:r>
            <w:r w:rsidR="008C6E53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(prijestupnoj godini)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, a 291/365 je broj dana Trajanja kredita u 2021. do prelaska Kredita u otplatu</w:t>
            </w:r>
          </w:p>
        </w:tc>
      </w:tr>
      <w:tr w:rsidR="00157D72" w:rsidRPr="00215C46" w14:paraId="46885F8A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3520590" w14:textId="753DA156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18. 10. 2021.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AC0827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C1ABC4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6E768D4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6AD52C6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74/365 + 18/365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24D53E5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514,19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BE937F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datum prelaska Kredita u otplatu;</w:t>
            </w:r>
          </w:p>
          <w:p w14:paraId="6B98231F" w14:textId="402D272F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74/365 je broj dana Trajanja kredita u 2021., a 18/365 je broj dana Trajanja kredita u 2022. do novog smanjenja glavnice</w:t>
            </w:r>
          </w:p>
        </w:tc>
      </w:tr>
      <w:tr w:rsidR="00157D72" w:rsidRPr="00215C46" w14:paraId="2CB9B31B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8C604AD" w14:textId="38FC68BC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18. 1. 2022.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FAE4EFE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D1940B6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CD4692D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BD39BC5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00BA5CB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377,26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E40C54" w14:textId="1F450AD2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90/365 je broj dana Trajanja kredita u 2022. do novog smanjenja glavnice</w:t>
            </w:r>
          </w:p>
        </w:tc>
      </w:tr>
      <w:tr w:rsidR="00157D72" w:rsidRPr="00215C46" w14:paraId="3FEFF9AD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B18DC50" w14:textId="0B154769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18. 4. 2022.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3C8CA2C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900BD0C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C613EA3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ACE5C7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91/365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8F7F928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254,30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1E42A8" w14:textId="36BCDE7A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91/365 je broj dana Trajanja kredita u 2022. do novog smanjenja glavnice</w:t>
            </w:r>
          </w:p>
        </w:tc>
      </w:tr>
      <w:tr w:rsidR="00157D72" w:rsidRPr="00215C46" w14:paraId="18CE8F10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44A4919" w14:textId="274804D6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18. 7. 2022.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0E32975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5BA6492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B0DA34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0,17%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DAFDA53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92/365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578F65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128,55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250F74" w14:textId="06AFAD0A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90/366 je broj dana Trajanja kredita u 2022. do otplate Kredita</w:t>
            </w:r>
          </w:p>
        </w:tc>
      </w:tr>
      <w:tr w:rsidR="00157D72" w:rsidRPr="00215C46" w14:paraId="1B573268" w14:textId="77777777" w:rsidTr="00457F6F">
        <w:tc>
          <w:tcPr>
            <w:tcW w:w="1276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7531BF3" w14:textId="7BAA9261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18. 10. 2022.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A640986" w14:textId="14AB9824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2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ACE4820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6B1C36C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CA2F13B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20D4CF6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6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4E3BC0" w14:textId="1C8E0D63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datum otplate Kredita</w:t>
            </w:r>
          </w:p>
        </w:tc>
      </w:tr>
      <w:tr w:rsidR="00157D72" w:rsidRPr="00215C46" w14:paraId="381E19AD" w14:textId="77777777" w:rsidTr="00457F6F"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7B358AC8" w14:textId="250CF844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501A140A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37FA75E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3446B8F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2DF1F73" w14:textId="02E70156" w:rsidR="00157D72" w:rsidRPr="00215C46" w:rsidRDefault="00AA62B1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C46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4C631BB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3.516,33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126E9A32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E52AF97" w14:textId="5C397FB8" w:rsidR="00B3710A" w:rsidRPr="00215C46" w:rsidRDefault="00B3710A" w:rsidP="00457F6F">
      <w:pPr>
        <w:pStyle w:val="ListParagraph"/>
        <w:autoSpaceDE w:val="0"/>
        <w:autoSpaceDN w:val="0"/>
        <w:adjustRightInd w:val="0"/>
        <w:spacing w:line="276" w:lineRule="auto"/>
        <w:ind w:left="0"/>
        <w:jc w:val="both"/>
        <w:rPr>
          <w:rFonts w:ascii="Arial" w:eastAsia="Calibri" w:hAnsi="Arial" w:cs="Arial"/>
          <w:sz w:val="10"/>
          <w:szCs w:val="10"/>
          <w:lang w:eastAsia="en-US"/>
        </w:rPr>
      </w:pPr>
      <w:r w:rsidRPr="00215C46">
        <w:rPr>
          <w:rFonts w:ascii="Arial" w:eastAsia="Calibri" w:hAnsi="Arial" w:cs="Arial"/>
          <w:i/>
          <w:iCs/>
          <w:sz w:val="10"/>
          <w:szCs w:val="10"/>
          <w:lang w:eastAsia="en-US"/>
        </w:rPr>
        <w:t>.</w:t>
      </w:r>
    </w:p>
    <w:p w14:paraId="520DDB01" w14:textId="423FA341" w:rsidR="00157D72" w:rsidRPr="00215C46" w:rsidRDefault="0099692F" w:rsidP="00457F6F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 xml:space="preserve">za </w:t>
      </w:r>
      <w:r w:rsidR="00784B1E" w:rsidRPr="00215C46">
        <w:rPr>
          <w:rFonts w:ascii="Arial" w:eastAsia="Calibri" w:hAnsi="Arial" w:cs="Arial"/>
          <w:i/>
          <w:iCs/>
          <w:sz w:val="20"/>
          <w:szCs w:val="20"/>
          <w:u w:val="single"/>
          <w:lang w:eastAsia="en-US"/>
        </w:rPr>
        <w:t>pokriće 90%</w:t>
      </w:r>
      <w:r w:rsidR="00784B1E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: </w:t>
      </w:r>
      <w:r w:rsidR="006B3A7E" w:rsidRPr="00215C46">
        <w:rPr>
          <w:rFonts w:ascii="Arial" w:eastAsia="Calibri" w:hAnsi="Arial" w:cs="Arial"/>
          <w:i/>
          <w:sz w:val="20"/>
          <w:szCs w:val="20"/>
          <w:lang w:eastAsia="en-US"/>
        </w:rPr>
        <w:t xml:space="preserve">Za 1. godinu Trajanja kredita </w:t>
      </w:r>
      <w:r w:rsidR="006E19A2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na stanje glavnice Kredita prema otplatnom planu </w:t>
      </w:r>
      <w:r w:rsidR="00A302CD" w:rsidRPr="00215C46">
        <w:rPr>
          <w:rFonts w:ascii="Arial" w:eastAsia="Calibri" w:hAnsi="Arial" w:cs="Arial"/>
          <w:i/>
          <w:sz w:val="20"/>
          <w:szCs w:val="20"/>
          <w:lang w:eastAsia="en-US"/>
        </w:rPr>
        <w:t>primjenjuje s</w:t>
      </w:r>
      <w:r w:rsidR="006B3A7E" w:rsidRPr="00215C46">
        <w:rPr>
          <w:rFonts w:ascii="Arial" w:eastAsia="Calibri" w:hAnsi="Arial" w:cs="Arial"/>
          <w:i/>
          <w:sz w:val="20"/>
          <w:szCs w:val="20"/>
          <w:lang w:eastAsia="en-US"/>
        </w:rPr>
        <w:t xml:space="preserve">e </w:t>
      </w:r>
      <w:r w:rsidR="00A302CD" w:rsidRPr="00215C46">
        <w:rPr>
          <w:rFonts w:ascii="Arial" w:eastAsia="Calibri" w:hAnsi="Arial" w:cs="Arial"/>
          <w:i/>
          <w:sz w:val="20"/>
          <w:szCs w:val="20"/>
          <w:lang w:eastAsia="en-US"/>
        </w:rPr>
        <w:t xml:space="preserve">godišnja </w:t>
      </w:r>
      <w:r w:rsidR="006B3A7E" w:rsidRPr="00215C46">
        <w:rPr>
          <w:rFonts w:ascii="Arial" w:eastAsia="Calibri" w:hAnsi="Arial" w:cs="Arial"/>
          <w:i/>
          <w:sz w:val="20"/>
          <w:szCs w:val="20"/>
          <w:lang w:eastAsia="en-US"/>
        </w:rPr>
        <w:t xml:space="preserve">premijska stopa </w:t>
      </w:r>
      <w:r w:rsidR="00A302CD" w:rsidRPr="00215C46">
        <w:rPr>
          <w:rFonts w:ascii="Arial" w:eastAsia="Calibri" w:hAnsi="Arial" w:cs="Arial"/>
          <w:i/>
          <w:sz w:val="20"/>
          <w:szCs w:val="20"/>
          <w:lang w:eastAsia="en-US"/>
        </w:rPr>
        <w:t xml:space="preserve">od </w:t>
      </w:r>
      <w:r w:rsidR="006B3A7E" w:rsidRPr="00215C46">
        <w:rPr>
          <w:rFonts w:ascii="Arial" w:eastAsia="Calibri" w:hAnsi="Arial" w:cs="Arial"/>
          <w:i/>
          <w:sz w:val="20"/>
          <w:szCs w:val="20"/>
          <w:lang w:eastAsia="en-US"/>
        </w:rPr>
        <w:t>0,25%, a za drugu godinu 0,50</w:t>
      </w:r>
      <w:r w:rsidR="006E19A2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%, uzimajući u obzir stvarni broj dana stanja glavnice Kredita</w:t>
      </w:r>
      <w:r w:rsidR="006B3A7E" w:rsidRPr="00215C46">
        <w:rPr>
          <w:rFonts w:ascii="Arial" w:eastAsia="Calibri" w:hAnsi="Arial" w:cs="Arial"/>
          <w:i/>
          <w:sz w:val="20"/>
          <w:szCs w:val="20"/>
          <w:lang w:eastAsia="en-US"/>
        </w:rPr>
        <w:t>.</w:t>
      </w:r>
      <w:r w:rsidR="00457F6F" w:rsidRPr="00215C4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157D72" w:rsidRPr="00215C46">
        <w:rPr>
          <w:rFonts w:ascii="Arial" w:eastAsia="Calibri" w:hAnsi="Arial" w:cs="Arial"/>
          <w:i/>
          <w:iCs/>
          <w:sz w:val="20"/>
          <w:szCs w:val="20"/>
          <w:lang w:eastAsia="en-US"/>
        </w:rPr>
        <w:t>Stavke izračuna:</w:t>
      </w:r>
    </w:p>
    <w:tbl>
      <w:tblPr>
        <w:tblW w:w="906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1151"/>
        <w:gridCol w:w="741"/>
        <w:gridCol w:w="943"/>
        <w:gridCol w:w="851"/>
        <w:gridCol w:w="2833"/>
      </w:tblGrid>
      <w:tr w:rsidR="00157D72" w:rsidRPr="00215C46" w14:paraId="7A9FDFB4" w14:textId="77777777" w:rsidTr="00457F6F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7897A4C7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6C996A50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Stanje glavnice</w:t>
            </w:r>
          </w:p>
        </w:tc>
        <w:tc>
          <w:tcPr>
            <w:tcW w:w="11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5490815D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Glavnica za izračun</w:t>
            </w:r>
          </w:p>
        </w:tc>
        <w:tc>
          <w:tcPr>
            <w:tcW w:w="74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6BFA1D4" w14:textId="2CD0463A" w:rsidR="00157D72" w:rsidRPr="00215C46" w:rsidRDefault="00B51CC4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P.s.</w:t>
            </w:r>
          </w:p>
        </w:tc>
        <w:tc>
          <w:tcPr>
            <w:tcW w:w="9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0B02213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Broj dana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4018077F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Premija</w:t>
            </w:r>
          </w:p>
        </w:tc>
        <w:tc>
          <w:tcPr>
            <w:tcW w:w="283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noWrap/>
            <w:hideMark/>
          </w:tcPr>
          <w:p w14:paraId="74E46FBF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Napomena (opis)</w:t>
            </w:r>
          </w:p>
        </w:tc>
      </w:tr>
      <w:tr w:rsidR="00157D72" w:rsidRPr="00215C46" w14:paraId="6B82F569" w14:textId="77777777" w:rsidTr="00457F6F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255FD31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17DF23EF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66724736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4922D615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587BB9F2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noWrap/>
            <w:hideMark/>
          </w:tcPr>
          <w:p w14:paraId="1D995C59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1F78773C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7D72" w:rsidRPr="00215C46" w14:paraId="7196B4DA" w14:textId="77777777" w:rsidTr="00457F6F">
        <w:tc>
          <w:tcPr>
            <w:tcW w:w="1271" w:type="dxa"/>
            <w:tcBorders>
              <w:top w:val="nil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A0DBB54" w14:textId="245A236D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BD83480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15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62C1B4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74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7AE00DC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0,25%</w:t>
            </w:r>
          </w:p>
        </w:tc>
        <w:tc>
          <w:tcPr>
            <w:tcW w:w="943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963FC65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30/366 + 291/365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BD68DED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3.297,10</w:t>
            </w:r>
          </w:p>
        </w:tc>
        <w:tc>
          <w:tcPr>
            <w:tcW w:w="2833" w:type="dxa"/>
            <w:tcBorders>
              <w:top w:val="nil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10F91C5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datum sklapanja Ugovora o kreditu i početak 1. godine Trajanja kredita;</w:t>
            </w:r>
          </w:p>
          <w:p w14:paraId="3D57EFC9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30/366 je broj dana Trajanja kredita u 2020., a 291/365 je broj dana Trajanja kredita u 2021. do prelaska Kredita u otplatu</w:t>
            </w:r>
          </w:p>
        </w:tc>
      </w:tr>
      <w:tr w:rsidR="00157D72" w:rsidRPr="00215C46" w14:paraId="11DB8D66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DA5104C" w14:textId="57F10DD0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06F0C41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F35C885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D5A64EC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0,25%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FDE5F10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44/365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0F1E4E4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361,64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0AE6F73E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datum prelaska Kredita u otplatu;</w:t>
            </w:r>
          </w:p>
          <w:p w14:paraId="59A7B51A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44/365 je broj dana Trajanja kredita u 2021. tijekom 1. godine Trajanja kredita</w:t>
            </w:r>
          </w:p>
        </w:tc>
      </w:tr>
      <w:tr w:rsidR="00157D72" w:rsidRPr="00215C46" w14:paraId="01015A6E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ECC4B90" w14:textId="698848AF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1.</w:t>
            </w:r>
            <w:r w:rsidR="00B51CC4" w:rsidRPr="00215C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sz w:val="16"/>
                <w:szCs w:val="16"/>
              </w:rPr>
              <w:t>12.</w:t>
            </w:r>
            <w:r w:rsidR="00B51CC4" w:rsidRPr="00215C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sz w:val="16"/>
                <w:szCs w:val="16"/>
              </w:rPr>
              <w:t>2021</w:t>
            </w:r>
            <w:r w:rsidR="00B51CC4" w:rsidRPr="00215C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E7B8E0E" w14:textId="541367A3" w:rsidR="00157D72" w:rsidRPr="00215C46" w:rsidRDefault="00524E64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  <w:r w:rsidR="00157D72" w:rsidRPr="00215C4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5059883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1.200.000,00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2B8A2F3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504FF115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30/365 + 18/365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5E0A44C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789,04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360BC024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početak 2. godine Trajanja kredita;</w:t>
            </w:r>
          </w:p>
          <w:p w14:paraId="7BD6F852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sz w:val="16"/>
                <w:szCs w:val="16"/>
              </w:rPr>
              <w:t>30/366 je broj dana Trajanja kredita u 2021., a 18/365 je broj dana Trajanja kredita u 2022. do novog smanjenja glavnice</w:t>
            </w:r>
          </w:p>
        </w:tc>
      </w:tr>
      <w:tr w:rsidR="00157D72" w:rsidRPr="00215C46" w14:paraId="62465925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BF6CC29" w14:textId="05AA25DF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602FC17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B8DD05E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A7F6562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04616C7F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88BFC69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1.109,59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1D5F0B6F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90/365 je broj dana Trajanja kredita u 2022. do novog smanjenja glavnice</w:t>
            </w:r>
          </w:p>
        </w:tc>
      </w:tr>
      <w:tr w:rsidR="00157D72" w:rsidRPr="00215C46" w14:paraId="6A7071D3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FD6C6A5" w14:textId="5A7D1F9C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D8F787E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40E375D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06ED076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6402B71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91/365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6CF4918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747,95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4933FCA7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91/365 je broj dana Trajanja kredita u 2022. do novog smanjenja glavnice</w:t>
            </w:r>
          </w:p>
        </w:tc>
      </w:tr>
      <w:tr w:rsidR="00157D72" w:rsidRPr="00215C46" w14:paraId="79E34532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6CB9FB7" w14:textId="6D95078C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CBB172E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30752889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9A0EE1B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0,50%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4DDB4F95" w14:textId="77777777" w:rsidR="00157D72" w:rsidRPr="00215C46" w:rsidRDefault="00157D72" w:rsidP="00824F4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92/365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188F5CC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378,08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2E4A77D0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90/366 je broj dana Trajanja kredita u 2022. do otplate Kredita</w:t>
            </w:r>
          </w:p>
        </w:tc>
      </w:tr>
      <w:tr w:rsidR="00157D72" w:rsidRPr="00215C46" w14:paraId="3D53898E" w14:textId="77777777" w:rsidTr="00457F6F">
        <w:tc>
          <w:tcPr>
            <w:tcW w:w="1271" w:type="dxa"/>
            <w:tcBorders>
              <w:top w:val="dotted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1EE278D1" w14:textId="45E8FE42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2022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141A1E5" w14:textId="7FECF16F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B51CC4" w:rsidRPr="00215C46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5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DECC254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7EE7FF55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253B5299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hideMark/>
          </w:tcPr>
          <w:p w14:paraId="6FDC6EA7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3" w:type="dxa"/>
            <w:tcBorders>
              <w:top w:val="dotted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hideMark/>
          </w:tcPr>
          <w:p w14:paraId="768DE9E9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color w:val="000000"/>
                <w:sz w:val="16"/>
                <w:szCs w:val="16"/>
              </w:rPr>
              <w:t>datum otplate Kredita</w:t>
            </w:r>
          </w:p>
        </w:tc>
      </w:tr>
      <w:tr w:rsidR="00157D72" w:rsidRPr="00215C46" w14:paraId="16FC99CE" w14:textId="77777777" w:rsidTr="00457F6F">
        <w:tc>
          <w:tcPr>
            <w:tcW w:w="1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48D0D471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0E72D450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647ABB2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6692B310" w14:textId="77777777" w:rsidR="00157D72" w:rsidRPr="00215C46" w:rsidRDefault="00157D72" w:rsidP="00824F4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24EC6021" w14:textId="22FA8F39" w:rsidR="00157D72" w:rsidRPr="00215C46" w:rsidRDefault="00AA62B1" w:rsidP="00824F4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5C46"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14:paraId="1B309A5F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5C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6.683,40</w:t>
            </w:r>
          </w:p>
        </w:tc>
        <w:tc>
          <w:tcPr>
            <w:tcW w:w="283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14:paraId="329EF3D2" w14:textId="77777777" w:rsidR="00157D72" w:rsidRPr="00215C46" w:rsidRDefault="00157D72" w:rsidP="00824F4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6"/>
    </w:tbl>
    <w:p w14:paraId="30C278EC" w14:textId="77777777" w:rsidR="00E549FE" w:rsidRPr="00215C46" w:rsidRDefault="00E549F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</w:p>
    <w:p w14:paraId="16F5782B" w14:textId="77777777" w:rsidR="00474545" w:rsidRPr="00215C46" w:rsidRDefault="00474545" w:rsidP="0047454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Naknada za obradu zahtjeva za osiguranje</w:t>
      </w:r>
    </w:p>
    <w:p w14:paraId="00854311" w14:textId="43B0EB9F" w:rsidR="00474545" w:rsidRPr="00215C46" w:rsidRDefault="00474545" w:rsidP="00474545">
      <w:pPr>
        <w:widowControl w:val="0"/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Obračunava se i naplaćuje po obrađenom Zahtjevu za osiguranje i iznosi 0,10% na iznos osigurane glavnice </w:t>
      </w:r>
      <w:r w:rsidR="000A4F53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re</w:t>
      </w:r>
      <w:r w:rsidR="00173180" w:rsidRPr="00215C46">
        <w:rPr>
          <w:rFonts w:ascii="Arial" w:eastAsia="Calibri" w:hAnsi="Arial" w:cs="Arial"/>
          <w:sz w:val="20"/>
          <w:szCs w:val="20"/>
          <w:lang w:eastAsia="en-US"/>
        </w:rPr>
        <w:t>di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ta (bez kamate</w:t>
      </w:r>
      <w:r w:rsidR="00173180" w:rsidRPr="00215C46">
        <w:rPr>
          <w:rFonts w:ascii="Arial" w:eastAsia="Calibri" w:hAnsi="Arial" w:cs="Arial"/>
          <w:sz w:val="20"/>
          <w:szCs w:val="20"/>
          <w:lang w:eastAsia="en-US"/>
        </w:rPr>
        <w:t>), najmanje 1.500,00 kn, a najviše 15.000</w:t>
      </w:r>
      <w:r w:rsidR="00BD778D" w:rsidRPr="00215C46">
        <w:rPr>
          <w:rFonts w:ascii="Arial" w:eastAsia="Calibri" w:hAnsi="Arial" w:cs="Arial"/>
          <w:sz w:val="20"/>
          <w:szCs w:val="20"/>
          <w:lang w:eastAsia="en-US"/>
        </w:rPr>
        <w:t>,00</w:t>
      </w:r>
      <w:r w:rsidR="0017318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kn.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Naknada za obradu zahtjeva za osiguranje se iskazuje i naplaćuje u kunama, te se kod preračuna koristi </w:t>
      </w:r>
      <w:r w:rsidR="00D67366" w:rsidRPr="00215C46">
        <w:rPr>
          <w:rFonts w:ascii="Arial" w:eastAsia="Calibri" w:hAnsi="Arial" w:cs="Arial"/>
          <w:sz w:val="20"/>
          <w:szCs w:val="20"/>
          <w:lang w:eastAsia="en-US"/>
        </w:rPr>
        <w:t>srednji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tečaj HNB-a na dan izdavanja računa od strane Osiguratelja. Osiguratelj će ispostaviti Osiguraniku račun za Naknadu za obradu zahtjeva za osiguranje zajedno s Policom osiguranja.</w:t>
      </w:r>
    </w:p>
    <w:p w14:paraId="79BB0681" w14:textId="1A1DFE93" w:rsidR="00474545" w:rsidRPr="00215C46" w:rsidRDefault="00474545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9AB34A" w14:textId="136A8D4A" w:rsidR="00A845E4" w:rsidRPr="00215C46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Odobrenje kredita</w:t>
      </w:r>
    </w:p>
    <w:bookmarkEnd w:id="17"/>
    <w:p w14:paraId="0883C0F4" w14:textId="7D08C4AD" w:rsidR="00134E36" w:rsidRPr="00215C46" w:rsidRDefault="00C57AC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Odobrenje </w:t>
      </w:r>
      <w:r w:rsidR="00397F76" w:rsidRPr="00215C46">
        <w:rPr>
          <w:rFonts w:ascii="Arial" w:eastAsia="Calibri" w:hAnsi="Arial" w:cs="Arial"/>
          <w:sz w:val="20"/>
          <w:szCs w:val="20"/>
          <w:lang w:eastAsia="en-US"/>
        </w:rPr>
        <w:t>K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redita obavlja Osiguranik 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>prema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vlastitoj procjeni kreditne sposobnosti Izvoznika i 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>u s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vlastitim procedurama</w:t>
      </w:r>
      <w:r w:rsidR="00141AAE" w:rsidRPr="00215C4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pri čemu Kredit </w:t>
      </w:r>
      <w:r w:rsidR="00C039DA" w:rsidRPr="00215C46">
        <w:rPr>
          <w:rFonts w:ascii="Arial" w:eastAsia="Calibri" w:hAnsi="Arial" w:cs="Arial"/>
          <w:sz w:val="20"/>
          <w:szCs w:val="20"/>
          <w:lang w:eastAsia="en-US"/>
        </w:rPr>
        <w:t xml:space="preserve">za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kojeg Osiguranik želi </w:t>
      </w:r>
      <w:r w:rsidR="00C039DA" w:rsidRPr="00215C46">
        <w:rPr>
          <w:rFonts w:ascii="Arial" w:eastAsia="Calibri" w:hAnsi="Arial" w:cs="Arial"/>
          <w:sz w:val="20"/>
          <w:szCs w:val="20"/>
          <w:lang w:eastAsia="en-US"/>
        </w:rPr>
        <w:t>zaključiti Ugovor o osiguranju i za koji podnosi Zahtjev za osiguranje Osiguratelju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mora</w:t>
      </w:r>
      <w:r w:rsidR="00397F76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215C46">
        <w:rPr>
          <w:rFonts w:ascii="Arial" w:hAnsi="Arial" w:cs="Arial"/>
          <w:sz w:val="20"/>
          <w:szCs w:val="20"/>
        </w:rPr>
        <w:t xml:space="preserve">zadovoljavati </w:t>
      </w:r>
      <w:r w:rsidRPr="00215C46">
        <w:rPr>
          <w:rFonts w:ascii="Arial" w:hAnsi="Arial" w:cs="Arial"/>
          <w:b/>
          <w:sz w:val="20"/>
          <w:szCs w:val="20"/>
        </w:rPr>
        <w:t xml:space="preserve">Kriterije prihvatljivosti za </w:t>
      </w:r>
      <w:r w:rsidR="00C039DA" w:rsidRPr="00215C46">
        <w:rPr>
          <w:rFonts w:ascii="Arial" w:hAnsi="Arial" w:cs="Arial"/>
          <w:b/>
          <w:sz w:val="20"/>
          <w:szCs w:val="20"/>
        </w:rPr>
        <w:t xml:space="preserve">osiguranje </w:t>
      </w:r>
      <w:r w:rsidRPr="00215C46">
        <w:rPr>
          <w:rFonts w:ascii="Arial" w:hAnsi="Arial" w:cs="Arial"/>
          <w:b/>
          <w:sz w:val="20"/>
          <w:szCs w:val="20"/>
        </w:rPr>
        <w:t>kredita definirane ovim Programom osiguranja</w:t>
      </w:r>
      <w:r w:rsidRPr="00215C46">
        <w:rPr>
          <w:rFonts w:ascii="Arial" w:hAnsi="Arial" w:cs="Arial"/>
          <w:sz w:val="20"/>
          <w:szCs w:val="20"/>
        </w:rPr>
        <w:t>.</w:t>
      </w:r>
      <w:r w:rsidR="00134E36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46E09F9" w14:textId="1C81694E" w:rsidR="00DB19B1" w:rsidRPr="00215C46" w:rsidRDefault="00DB19B1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652F44B" w14:textId="77777777" w:rsidR="00DB19B1" w:rsidRPr="00215C46" w:rsidRDefault="00DB19B1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Izmjene Ugovora o kreditu </w:t>
      </w:r>
    </w:p>
    <w:p w14:paraId="4772B7DD" w14:textId="77777777" w:rsidR="00DB19B1" w:rsidRPr="00215C46" w:rsidRDefault="00DB19B1" w:rsidP="00DB19B1">
      <w:pPr>
        <w:pStyle w:val="Style26"/>
        <w:shd w:val="clear" w:color="auto" w:fill="auto"/>
        <w:tabs>
          <w:tab w:val="left" w:pos="426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 xml:space="preserve">Osiguranik i Izvoznik ne smiju bez suglasnosti Osiguratelja napraviti materijalnu izmjenu Ugovora o kreditu. </w:t>
      </w:r>
      <w:r w:rsidRPr="00215C46">
        <w:rPr>
          <w:rFonts w:ascii="Arial" w:hAnsi="Arial" w:cs="Arial"/>
          <w:sz w:val="20"/>
          <w:szCs w:val="20"/>
        </w:rPr>
        <w:t>Materijalnom izmjenom Ugovora o kreditu smatrat će se izmjene:</w:t>
      </w:r>
    </w:p>
    <w:p w14:paraId="1704723A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>ugovornih strana,</w:t>
      </w:r>
    </w:p>
    <w:p w14:paraId="209EE5DA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>iznosa Kredita,</w:t>
      </w:r>
    </w:p>
    <w:p w14:paraId="0AE49A50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 xml:space="preserve">valute Kredita, </w:t>
      </w:r>
    </w:p>
    <w:p w14:paraId="7F00B8CA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>kamatne stope,</w:t>
      </w:r>
    </w:p>
    <w:p w14:paraId="59BE1365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>Trajanja kredita,</w:t>
      </w:r>
    </w:p>
    <w:p w14:paraId="6BFAE6D3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>instrumenata osiguranja kredita,</w:t>
      </w:r>
    </w:p>
    <w:p w14:paraId="13762464" w14:textId="77777777" w:rsidR="00DB19B1" w:rsidRPr="00215C46" w:rsidRDefault="00DB19B1" w:rsidP="00DB19B1">
      <w:pPr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</w:rPr>
        <w:t>-</w:t>
      </w:r>
      <w:r w:rsidRPr="00215C46">
        <w:rPr>
          <w:rFonts w:ascii="Arial" w:hAnsi="Arial" w:cs="Arial"/>
          <w:color w:val="000000"/>
          <w:sz w:val="20"/>
          <w:szCs w:val="20"/>
        </w:rPr>
        <w:tab/>
        <w:t>načina otplate Kredita.</w:t>
      </w:r>
    </w:p>
    <w:p w14:paraId="704F0361" w14:textId="77777777" w:rsidR="00F061D4" w:rsidRPr="00F061D4" w:rsidRDefault="00F061D4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10"/>
          <w:szCs w:val="10"/>
          <w:lang w:eastAsia="en-US"/>
        </w:rPr>
      </w:pPr>
    </w:p>
    <w:p w14:paraId="365ECDFF" w14:textId="22418BFD" w:rsidR="00DB19B1" w:rsidRDefault="00DB19B1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>Osiguratelj zadržava pravo definirati uvjete pod kojima će izdati suglasnost na materijalne izmjene Ugovora o kreditu.</w:t>
      </w:r>
    </w:p>
    <w:p w14:paraId="47A4242E" w14:textId="77777777" w:rsidR="00F061D4" w:rsidRPr="00215C46" w:rsidRDefault="00F061D4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1175EB" w14:textId="77777777" w:rsidR="00DB19B1" w:rsidRPr="00215C46" w:rsidRDefault="00DB19B1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>U slučaju produženja Trajanja kredita, Osiguranik je obvezan Osiguratelju platiti Premiju za produženje Trajanja kredita.</w:t>
      </w:r>
    </w:p>
    <w:p w14:paraId="2EE5A0BF" w14:textId="77777777" w:rsidR="00DB19B1" w:rsidRPr="00215C46" w:rsidRDefault="00DB19B1" w:rsidP="00DB19B1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15C46">
        <w:rPr>
          <w:rFonts w:ascii="Arial" w:hAnsi="Arial" w:cs="Arial"/>
          <w:color w:val="000000"/>
          <w:sz w:val="20"/>
          <w:szCs w:val="20"/>
          <w:lang w:bidi="hr-HR"/>
        </w:rPr>
        <w:t xml:space="preserve">Premija za produženje Trajanja kredita izračunava se </w:t>
      </w:r>
      <w:r w:rsidRPr="00215C46">
        <w:rPr>
          <w:rFonts w:ascii="Arial" w:hAnsi="Arial" w:cs="Arial"/>
          <w:sz w:val="20"/>
          <w:szCs w:val="20"/>
        </w:rPr>
        <w:t xml:space="preserve">kao razlika Premije za novo Trajanje kredita i Premije za inicijalno Trajanje kredita. Premija za novo Trajanje kredita računa se na isti način kao i Premija za inicijalno Trajanje kredita (početni dan Trajanja kredita je datum zaključenja Ugovora o kreditu), pri čemu se kod izračuna uzima otplatni plan koji uključuje inicijalnu otplatu Kredita od dana zaključenja Ugovora o kreditu do dana reprograma Kredita i novu otplatu Kredita za preostalo vrijeme Trajanja kredita. </w:t>
      </w:r>
    </w:p>
    <w:p w14:paraId="3A549A47" w14:textId="77777777" w:rsidR="00DB19B1" w:rsidRPr="00215C46" w:rsidRDefault="00DB19B1" w:rsidP="00DB19B1">
      <w:pPr>
        <w:pStyle w:val="Style26"/>
        <w:shd w:val="clear" w:color="auto" w:fill="auto"/>
        <w:tabs>
          <w:tab w:val="left" w:pos="567"/>
        </w:tabs>
        <w:spacing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215C46">
        <w:rPr>
          <w:rFonts w:ascii="Arial" w:hAnsi="Arial" w:cs="Arial"/>
          <w:sz w:val="20"/>
          <w:szCs w:val="20"/>
        </w:rPr>
        <w:t>Premija za produženje Trajanja kredita ne može se subvencionirati kroz Program subvencioniranja.</w:t>
      </w:r>
    </w:p>
    <w:p w14:paraId="5AAF55EE" w14:textId="77777777" w:rsidR="00DB19B1" w:rsidRPr="00215C46" w:rsidRDefault="00DB19B1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2BB192A1" w14:textId="7744060D" w:rsidR="00DB19B1" w:rsidRPr="00215C46" w:rsidRDefault="00DB19B1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>U slučaju izmjene uvjeta osiguranja po zaključenom Ugovoru o osiguranja, Osiguratelj će naplatiti naknadu za obradu zahtjeva za izmjenu uvjeta osiguranja u iznosu 0,05% na iznos osigurane glavnice Kredita (bez kamate), najmanje 750</w:t>
      </w:r>
      <w:r w:rsidR="00BB16F1">
        <w:rPr>
          <w:rFonts w:ascii="Arial" w:eastAsia="Calibri" w:hAnsi="Arial" w:cs="Arial"/>
          <w:bCs/>
          <w:sz w:val="20"/>
          <w:szCs w:val="20"/>
          <w:lang w:eastAsia="en-US"/>
        </w:rPr>
        <w:t>,00</w:t>
      </w: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 xml:space="preserve"> kn, najviše 3.000</w:t>
      </w:r>
      <w:r w:rsidR="00BB16F1">
        <w:rPr>
          <w:rFonts w:ascii="Arial" w:eastAsia="Calibri" w:hAnsi="Arial" w:cs="Arial"/>
          <w:bCs/>
          <w:sz w:val="20"/>
          <w:szCs w:val="20"/>
          <w:lang w:eastAsia="en-US"/>
        </w:rPr>
        <w:t>,00</w:t>
      </w:r>
      <w:r w:rsidRPr="00215C46">
        <w:rPr>
          <w:rFonts w:ascii="Arial" w:eastAsia="Calibri" w:hAnsi="Arial" w:cs="Arial"/>
          <w:bCs/>
          <w:sz w:val="20"/>
          <w:szCs w:val="20"/>
          <w:lang w:eastAsia="en-US"/>
        </w:rPr>
        <w:t xml:space="preserve"> kn.</w:t>
      </w:r>
    </w:p>
    <w:p w14:paraId="7983EDA0" w14:textId="77777777" w:rsidR="00523F3E" w:rsidRPr="00215C46" w:rsidRDefault="00523F3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156BFD" w14:textId="057F0D96" w:rsidR="0059422C" w:rsidRPr="00215C46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15C46">
        <w:rPr>
          <w:rFonts w:ascii="Arial" w:hAnsi="Arial" w:cs="Arial"/>
          <w:b/>
          <w:sz w:val="20"/>
          <w:szCs w:val="20"/>
        </w:rPr>
        <w:t>Odštetni zahtjev</w:t>
      </w:r>
    </w:p>
    <w:p w14:paraId="14DC7C2A" w14:textId="764EC585" w:rsidR="00F42D8F" w:rsidRPr="00215C46" w:rsidRDefault="00134E3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U slučaju neplaćanja po Kreditu, Osiguranik 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>Osiguratelju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podnosi </w:t>
      </w:r>
      <w:r w:rsidR="00A658C6" w:rsidRPr="00215C46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dštetni zahtjev 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 xml:space="preserve">istekom </w:t>
      </w:r>
      <w:r w:rsidR="00FE0CB6" w:rsidRPr="00215C46">
        <w:rPr>
          <w:rFonts w:ascii="Arial" w:eastAsia="Calibri" w:hAnsi="Arial" w:cs="Arial"/>
          <w:sz w:val="20"/>
          <w:szCs w:val="20"/>
          <w:lang w:eastAsia="en-US"/>
        </w:rPr>
        <w:t>2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>0 kalendarskih dana od Dana obračuna te uz njega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prilaže dokumentaciju definiranu </w:t>
      </w:r>
      <w:r w:rsidR="00DB5A02" w:rsidRPr="00215C46">
        <w:rPr>
          <w:rFonts w:ascii="Arial" w:eastAsia="Calibri" w:hAnsi="Arial" w:cs="Arial"/>
          <w:sz w:val="20"/>
          <w:szCs w:val="20"/>
          <w:lang w:eastAsia="en-US"/>
        </w:rPr>
        <w:t>Općim uvjetima.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>Osiguratelj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će se o podnesenom </w:t>
      </w:r>
      <w:r w:rsidR="00A658C6" w:rsidRPr="00215C46">
        <w:rPr>
          <w:rFonts w:ascii="Arial" w:eastAsia="Calibri" w:hAnsi="Arial" w:cs="Arial"/>
          <w:sz w:val="20"/>
          <w:szCs w:val="20"/>
          <w:lang w:eastAsia="en-US"/>
        </w:rPr>
        <w:t>o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dštetnom zahtjevu očitovati u roku od </w:t>
      </w:r>
      <w:r w:rsidR="00A658C6" w:rsidRPr="00215C46">
        <w:rPr>
          <w:rFonts w:ascii="Arial" w:eastAsia="Calibri" w:hAnsi="Arial" w:cs="Arial"/>
          <w:sz w:val="20"/>
          <w:szCs w:val="20"/>
          <w:lang w:eastAsia="en-US"/>
        </w:rPr>
        <w:t>60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kalendarskih dana</w:t>
      </w:r>
      <w:r w:rsidR="00A658C6" w:rsidRPr="00215C46">
        <w:rPr>
          <w:rFonts w:ascii="Arial" w:eastAsia="Calibri" w:hAnsi="Arial" w:cs="Arial"/>
          <w:sz w:val="20"/>
          <w:szCs w:val="20"/>
          <w:lang w:eastAsia="en-US"/>
        </w:rPr>
        <w:t xml:space="preserve"> od zaprimanja potpunog odštetnog zahtjeva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bookmarkStart w:id="18" w:name="_Hlk58939612"/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slučaju </w:t>
      </w:r>
      <w:r w:rsidR="00DB5A02" w:rsidRPr="00215C46">
        <w:rPr>
          <w:rFonts w:ascii="Arial" w:eastAsia="Calibri" w:hAnsi="Arial" w:cs="Arial"/>
          <w:sz w:val="20"/>
          <w:szCs w:val="20"/>
          <w:lang w:eastAsia="en-US"/>
        </w:rPr>
        <w:t>prihvaćanja Odštetnog zahtjeva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>,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59422C" w:rsidRPr="00215C46">
        <w:rPr>
          <w:rFonts w:ascii="Arial" w:eastAsia="Calibri" w:hAnsi="Arial" w:cs="Arial"/>
          <w:sz w:val="20"/>
          <w:szCs w:val="20"/>
          <w:lang w:eastAsia="en-US"/>
        </w:rPr>
        <w:t xml:space="preserve">Osiguratelj će </w:t>
      </w:r>
      <w:r w:rsidR="00F42D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roku od </w:t>
      </w:r>
      <w:r w:rsidR="00AA0A39" w:rsidRPr="00215C46">
        <w:rPr>
          <w:rFonts w:ascii="Arial" w:eastAsia="Calibri" w:hAnsi="Arial" w:cs="Arial"/>
          <w:sz w:val="20"/>
          <w:szCs w:val="20"/>
          <w:lang w:eastAsia="en-US"/>
        </w:rPr>
        <w:t xml:space="preserve">10 </w:t>
      </w:r>
      <w:r w:rsidR="00F42D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kalendarskih dana </w:t>
      </w:r>
      <w:r w:rsidR="00DB5A02" w:rsidRPr="00215C46">
        <w:rPr>
          <w:rFonts w:ascii="Arial" w:eastAsia="Calibri" w:hAnsi="Arial" w:cs="Arial"/>
          <w:sz w:val="20"/>
          <w:szCs w:val="20"/>
          <w:lang w:eastAsia="en-US"/>
        </w:rPr>
        <w:t xml:space="preserve">Osiguraniku 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isplatiti Odštetu </w:t>
      </w:r>
      <w:bookmarkEnd w:id="18"/>
      <w:r w:rsidR="004D3CC9" w:rsidRPr="00215C46">
        <w:rPr>
          <w:rFonts w:ascii="Arial" w:eastAsia="Calibri" w:hAnsi="Arial" w:cs="Arial"/>
          <w:sz w:val="20"/>
          <w:szCs w:val="20"/>
          <w:lang w:eastAsia="en-US"/>
        </w:rPr>
        <w:t xml:space="preserve">do 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>visin</w:t>
      </w:r>
      <w:r w:rsidR="005151EB" w:rsidRPr="00215C46">
        <w:rPr>
          <w:rFonts w:ascii="Arial" w:eastAsia="Calibri" w:hAnsi="Arial" w:cs="Arial"/>
          <w:sz w:val="20"/>
          <w:szCs w:val="20"/>
          <w:lang w:eastAsia="en-US"/>
        </w:rPr>
        <w:t>e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9143C" w:rsidRPr="00215C46">
        <w:rPr>
          <w:rFonts w:ascii="Arial" w:eastAsia="Calibri" w:hAnsi="Arial" w:cs="Arial"/>
          <w:sz w:val="20"/>
          <w:szCs w:val="20"/>
          <w:lang w:eastAsia="en-US"/>
        </w:rPr>
        <w:t>ugovorene Stope pokrića (do 90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>%</w:t>
      </w:r>
      <w:r w:rsidR="0089143C" w:rsidRPr="00215C46">
        <w:rPr>
          <w:rFonts w:ascii="Arial" w:eastAsia="Calibri" w:hAnsi="Arial" w:cs="Arial"/>
          <w:sz w:val="20"/>
          <w:szCs w:val="20"/>
          <w:lang w:eastAsia="en-US"/>
        </w:rPr>
        <w:t>)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 xml:space="preserve"> Štete</w:t>
      </w:r>
      <w:r w:rsidR="00F42D8F" w:rsidRPr="00215C46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70D10FEE" w14:textId="3457339F" w:rsidR="00DB5A02" w:rsidRPr="00215C46" w:rsidRDefault="00DB5A0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Odšteta se </w:t>
      </w:r>
      <w:r w:rsidR="0016136B" w:rsidRPr="00215C46">
        <w:rPr>
          <w:rFonts w:ascii="Arial" w:eastAsia="Calibri" w:hAnsi="Arial" w:cs="Arial"/>
          <w:sz w:val="20"/>
          <w:szCs w:val="20"/>
          <w:lang w:eastAsia="en-US"/>
        </w:rPr>
        <w:t xml:space="preserve">iskazuje i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isplaćuje 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>u kunama</w:t>
      </w:r>
      <w:r w:rsidR="00F45379" w:rsidRPr="00215C46">
        <w:rPr>
          <w:rFonts w:ascii="Arial" w:eastAsia="Calibri" w:hAnsi="Arial" w:cs="Arial"/>
          <w:sz w:val="20"/>
          <w:szCs w:val="20"/>
          <w:lang w:eastAsia="en-US"/>
        </w:rPr>
        <w:t>, a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kod obračuna iz drugih valuta koristit će se važeći srednji tečaj Hrvatske narodne banke na dan </w:t>
      </w:r>
      <w:r w:rsidR="00F45379" w:rsidRPr="00215C46">
        <w:rPr>
          <w:rFonts w:ascii="Arial" w:eastAsia="Calibri" w:hAnsi="Arial" w:cs="Arial"/>
          <w:sz w:val="20"/>
          <w:szCs w:val="20"/>
          <w:lang w:eastAsia="en-US"/>
        </w:rPr>
        <w:t>isplate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368C8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D303E5C" w14:textId="77777777" w:rsidR="00FE0CB6" w:rsidRPr="00215C46" w:rsidRDefault="00FE0CB6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F5D10EE" w14:textId="10643AD3" w:rsidR="00DB5A02" w:rsidRPr="00215C46" w:rsidRDefault="00DB5A0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Prije isplate Odštete, Osiguranik je s </w:t>
      </w:r>
      <w:r w:rsidR="00F42D8F" w:rsidRPr="00215C46">
        <w:rPr>
          <w:rFonts w:ascii="Arial" w:eastAsia="Calibri" w:hAnsi="Arial" w:cs="Arial"/>
          <w:sz w:val="20"/>
          <w:szCs w:val="20"/>
          <w:lang w:eastAsia="en-US"/>
        </w:rPr>
        <w:t>Osigurateljem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45379" w:rsidRPr="00215C46">
        <w:rPr>
          <w:rFonts w:ascii="Arial" w:eastAsia="Calibri" w:hAnsi="Arial" w:cs="Arial"/>
          <w:sz w:val="20"/>
          <w:szCs w:val="20"/>
          <w:lang w:eastAsia="en-US"/>
        </w:rPr>
        <w:t xml:space="preserve">obvezan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zaključiti Ugovor o regresnoj naplati kojim se</w:t>
      </w:r>
      <w:r w:rsidR="00925399" w:rsidRPr="00215C46">
        <w:rPr>
          <w:rFonts w:ascii="Arial" w:eastAsia="Calibri" w:hAnsi="Arial" w:cs="Arial"/>
          <w:sz w:val="20"/>
          <w:szCs w:val="20"/>
          <w:lang w:eastAsia="en-US"/>
        </w:rPr>
        <w:t>,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između ostalog, uređuju njihova prava i obveze u odnosu na naplatu tražbina po Kreditu nakon isplate Odštete. </w:t>
      </w:r>
    </w:p>
    <w:p w14:paraId="4C55B66A" w14:textId="77777777" w:rsidR="0023301E" w:rsidRPr="00215C46" w:rsidRDefault="0023301E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0AFADAAA" w14:textId="61BDE060" w:rsidR="00A845E4" w:rsidRPr="00215C46" w:rsidRDefault="00A845E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Regresna naplata</w:t>
      </w:r>
    </w:p>
    <w:p w14:paraId="505F2A7D" w14:textId="70315EE1" w:rsidR="00DB5A02" w:rsidRPr="00215C46" w:rsidRDefault="00DB5A02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Regresnu naplatu od Izvoznika nakon isplaćene Odštete, za vlastito i za </w:t>
      </w:r>
      <w:r w:rsidR="00F42D8F" w:rsidRPr="00215C46">
        <w:rPr>
          <w:rFonts w:ascii="Arial" w:eastAsia="Calibri" w:hAnsi="Arial" w:cs="Arial"/>
          <w:sz w:val="20"/>
          <w:szCs w:val="20"/>
          <w:lang w:eastAsia="en-US"/>
        </w:rPr>
        <w:t>Osigurateljevo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potraživanje, vodi samostalno Osiguranik. U slučaju regresne naplate, Osiguranik je dužan </w:t>
      </w:r>
      <w:r w:rsidR="00F42D8F" w:rsidRPr="00215C46">
        <w:rPr>
          <w:rFonts w:ascii="Arial" w:eastAsia="Calibri" w:hAnsi="Arial" w:cs="Arial"/>
          <w:sz w:val="20"/>
          <w:szCs w:val="20"/>
          <w:lang w:eastAsia="en-US"/>
        </w:rPr>
        <w:t>Osiguratelju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proslijediti </w:t>
      </w:r>
      <w:r w:rsidR="00054BA2" w:rsidRPr="00215C46">
        <w:rPr>
          <w:rFonts w:ascii="Arial" w:eastAsia="Calibri" w:hAnsi="Arial" w:cs="Arial"/>
          <w:sz w:val="20"/>
          <w:szCs w:val="20"/>
          <w:lang w:eastAsia="en-US"/>
        </w:rPr>
        <w:t>90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% naplaćenog iznosa</w:t>
      </w:r>
      <w:r w:rsidR="00010806" w:rsidRPr="00215C46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1240F7" w:rsidRPr="00215C46">
        <w:rPr>
          <w:rFonts w:ascii="Arial" w:eastAsia="Calibri" w:hAnsi="Arial" w:cs="Arial"/>
          <w:sz w:val="20"/>
          <w:szCs w:val="20"/>
          <w:lang w:eastAsia="en-US"/>
        </w:rPr>
        <w:t xml:space="preserve">odnosno 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 xml:space="preserve">u </w:t>
      </w:r>
      <w:r w:rsidR="008C3640" w:rsidRPr="00215C46">
        <w:rPr>
          <w:rFonts w:ascii="Arial" w:eastAsia="Calibri" w:hAnsi="Arial" w:cs="Arial"/>
          <w:sz w:val="20"/>
          <w:szCs w:val="20"/>
          <w:lang w:eastAsia="en-US"/>
        </w:rPr>
        <w:t>sklad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>u s</w:t>
      </w:r>
      <w:r w:rsidR="008C3640" w:rsidRPr="00215C46">
        <w:rPr>
          <w:rFonts w:ascii="Arial" w:eastAsia="Calibri" w:hAnsi="Arial" w:cs="Arial"/>
          <w:sz w:val="20"/>
          <w:szCs w:val="20"/>
          <w:lang w:eastAsia="en-US"/>
        </w:rPr>
        <w:t xml:space="preserve"> ugovoreno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>m</w:t>
      </w:r>
      <w:r w:rsidR="00FB36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Stop</w:t>
      </w:r>
      <w:r w:rsidR="007F0AD1" w:rsidRPr="00215C46">
        <w:rPr>
          <w:rFonts w:ascii="Arial" w:eastAsia="Calibri" w:hAnsi="Arial" w:cs="Arial"/>
          <w:sz w:val="20"/>
          <w:szCs w:val="20"/>
          <w:lang w:eastAsia="en-US"/>
        </w:rPr>
        <w:t>om</w:t>
      </w:r>
      <w:r w:rsidR="00FB36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 pokrića </w:t>
      </w:r>
      <w:r w:rsidR="000B6917" w:rsidRPr="00215C46">
        <w:rPr>
          <w:rFonts w:ascii="Arial" w:eastAsia="Calibri" w:hAnsi="Arial" w:cs="Arial"/>
          <w:sz w:val="20"/>
          <w:szCs w:val="20"/>
          <w:lang w:eastAsia="en-US"/>
        </w:rPr>
        <w:t xml:space="preserve">ako </w:t>
      </w:r>
      <w:r w:rsidR="00FB3634" w:rsidRPr="00215C46">
        <w:rPr>
          <w:rFonts w:ascii="Arial" w:eastAsia="Calibri" w:hAnsi="Arial" w:cs="Arial"/>
          <w:sz w:val="20"/>
          <w:szCs w:val="20"/>
          <w:lang w:eastAsia="en-US"/>
        </w:rPr>
        <w:t xml:space="preserve">je ona niža od </w:t>
      </w:r>
      <w:r w:rsidR="00054BA2" w:rsidRPr="00215C46">
        <w:rPr>
          <w:rFonts w:ascii="Arial" w:eastAsia="Calibri" w:hAnsi="Arial" w:cs="Arial"/>
          <w:sz w:val="20"/>
          <w:szCs w:val="20"/>
          <w:lang w:eastAsia="en-US"/>
        </w:rPr>
        <w:t>9</w:t>
      </w:r>
      <w:r w:rsidR="00FB3634" w:rsidRPr="00215C46">
        <w:rPr>
          <w:rFonts w:ascii="Arial" w:eastAsia="Calibri" w:hAnsi="Arial" w:cs="Arial"/>
          <w:sz w:val="20"/>
          <w:szCs w:val="20"/>
          <w:lang w:eastAsia="en-US"/>
        </w:rPr>
        <w:t>0%.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1E6E0273" w14:textId="43C230D4" w:rsidR="00DB19B1" w:rsidRPr="00215C46" w:rsidRDefault="00DB19B1" w:rsidP="00DB19B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U regresnoj naplati, priljevi iz svih instrumenata osiguranja ugovorenih po Kreditu, ako isti budu ugovoreni, dijelit će se između Osiguratelja i Osiguranika pro rata u visini ugovorene Stope pokrića osiguranjem.</w:t>
      </w:r>
    </w:p>
    <w:p w14:paraId="4B298F9E" w14:textId="77777777" w:rsidR="00F061D4" w:rsidRDefault="00DB19B1" w:rsidP="00BB1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lastRenderedPageBreak/>
        <w:t>Osiguratelj će Osiguraniku naknaditi 90% nastalih Troškova prisilne naplate, odnosno u skladu s ugovorenom Stopom pokrića ako je ona niža od 90%, pod uvjetom da je Osiguranik od Osiguratelja pribavio prethodnu ili naknadnu pisanu suglasnost na navedene Troškove.</w:t>
      </w:r>
    </w:p>
    <w:p w14:paraId="451AF908" w14:textId="77777777" w:rsidR="00F061D4" w:rsidRDefault="00F061D4" w:rsidP="00BB1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9A39BD2" w14:textId="77777777" w:rsidR="00F061D4" w:rsidRDefault="00F061D4" w:rsidP="00BB16F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03C2063" w14:textId="6C4B58F1" w:rsidR="00080048" w:rsidRPr="00215C46" w:rsidRDefault="0068106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U nastavku su </w:t>
      </w:r>
      <w:r w:rsidRPr="00215C46">
        <w:rPr>
          <w:rFonts w:ascii="Arial" w:hAnsi="Arial" w:cs="Arial"/>
          <w:b/>
          <w:sz w:val="20"/>
          <w:szCs w:val="20"/>
          <w:lang w:bidi="hr-HR"/>
        </w:rPr>
        <w:t xml:space="preserve">Kriteriji prihvatljivosti za </w:t>
      </w:r>
      <w:r w:rsidR="007F1286" w:rsidRPr="00215C46">
        <w:rPr>
          <w:rFonts w:ascii="Arial" w:hAnsi="Arial" w:cs="Arial"/>
          <w:b/>
          <w:sz w:val="20"/>
          <w:szCs w:val="20"/>
          <w:lang w:bidi="hr-HR"/>
        </w:rPr>
        <w:t xml:space="preserve">osiguranje </w:t>
      </w:r>
      <w:r w:rsidRPr="00215C46">
        <w:rPr>
          <w:rFonts w:ascii="Arial" w:hAnsi="Arial" w:cs="Arial"/>
          <w:b/>
          <w:sz w:val="20"/>
          <w:szCs w:val="20"/>
          <w:lang w:bidi="hr-HR"/>
        </w:rPr>
        <w:t>kredita</w:t>
      </w: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koji moraju biti ispunjeni</w:t>
      </w:r>
      <w:r w:rsidR="007F1286" w:rsidRPr="00215C46">
        <w:rPr>
          <w:rFonts w:ascii="Arial" w:eastAsia="Calibri" w:hAnsi="Arial" w:cs="Arial"/>
          <w:sz w:val="20"/>
          <w:szCs w:val="20"/>
          <w:lang w:eastAsia="en-US"/>
        </w:rPr>
        <w:t xml:space="preserve"> za zaključenje Ugovora o osiguranju</w:t>
      </w:r>
      <w:r w:rsidR="0086567A" w:rsidRPr="00215C46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5DB34DC8" w14:textId="77777777" w:rsidR="00040718" w:rsidRPr="00215C46" w:rsidRDefault="00080048" w:rsidP="00824F4F">
      <w:pPr>
        <w:pStyle w:val="ListParagraph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bidi="hr-HR"/>
        </w:rPr>
      </w:pPr>
      <w:r w:rsidRPr="00215C46">
        <w:rPr>
          <w:rFonts w:ascii="Arial" w:hAnsi="Arial" w:cs="Arial"/>
          <w:sz w:val="20"/>
          <w:szCs w:val="20"/>
          <w:lang w:bidi="hr-HR"/>
        </w:rPr>
        <w:t xml:space="preserve"> </w:t>
      </w:r>
    </w:p>
    <w:p w14:paraId="38CE2092" w14:textId="08064EA0" w:rsidR="00685DC2" w:rsidRPr="00215C46" w:rsidRDefault="002B2663" w:rsidP="00215C46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KRITERIJI PRIHVATLJIVOSTI ZA </w:t>
      </w:r>
      <w:r w:rsidR="007F1286"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OSIGURANJE </w:t>
      </w:r>
      <w:r w:rsidR="0068106F" w:rsidRPr="00215C46">
        <w:rPr>
          <w:rFonts w:ascii="Arial" w:eastAsia="Calibri" w:hAnsi="Arial" w:cs="Arial"/>
          <w:b/>
          <w:sz w:val="20"/>
          <w:szCs w:val="20"/>
          <w:lang w:eastAsia="en-US"/>
        </w:rPr>
        <w:t>KREDITA</w:t>
      </w:r>
    </w:p>
    <w:p w14:paraId="56C44526" w14:textId="77777777" w:rsidR="00BE2174" w:rsidRPr="00215C46" w:rsidRDefault="00BE217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29DA0EA" w14:textId="2D0DF56F" w:rsidR="00726BB6" w:rsidRPr="00215C46" w:rsidRDefault="00A32C1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>1.1.</w:t>
      </w:r>
      <w:r w:rsidR="00812753"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2B2663"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U ODNOSU NA </w:t>
      </w:r>
      <w:r w:rsidR="0086567A" w:rsidRPr="00215C46">
        <w:rPr>
          <w:rFonts w:ascii="Arial" w:eastAsia="Calibri" w:hAnsi="Arial" w:cs="Arial"/>
          <w:b/>
          <w:sz w:val="20"/>
          <w:szCs w:val="20"/>
          <w:lang w:eastAsia="en-US"/>
        </w:rPr>
        <w:t>IZVOZNIKA</w:t>
      </w:r>
      <w:r w:rsidR="003600A2"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 (</w:t>
      </w:r>
      <w:r w:rsidR="0086567A" w:rsidRPr="00215C46">
        <w:rPr>
          <w:rFonts w:ascii="Arial" w:eastAsia="Calibri" w:hAnsi="Arial" w:cs="Arial"/>
          <w:b/>
          <w:sz w:val="20"/>
          <w:szCs w:val="20"/>
          <w:lang w:eastAsia="en-US"/>
        </w:rPr>
        <w:t>KORISNIKA KREDITA</w:t>
      </w:r>
      <w:r w:rsidR="003600A2" w:rsidRPr="00215C46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14:paraId="3433103E" w14:textId="2FD82869" w:rsidR="00D65F5F" w:rsidRPr="00215C46" w:rsidRDefault="00D65F5F" w:rsidP="00824F4F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S</w:t>
      </w:r>
      <w:r w:rsidR="00B04217" w:rsidRPr="00215C46">
        <w:rPr>
          <w:rFonts w:ascii="Arial" w:eastAsia="Calibri" w:hAnsi="Arial" w:cs="Arial"/>
          <w:sz w:val="20"/>
          <w:szCs w:val="20"/>
          <w:lang w:eastAsia="en-US"/>
        </w:rPr>
        <w:t xml:space="preserve">ljedeći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kriteriji moraju biti ispunjeni na dan odobrenja </w:t>
      </w:r>
      <w:r w:rsidR="007F1286" w:rsidRPr="00215C46">
        <w:rPr>
          <w:rFonts w:ascii="Arial" w:eastAsia="Calibri" w:hAnsi="Arial" w:cs="Arial"/>
          <w:sz w:val="20"/>
          <w:szCs w:val="20"/>
          <w:lang w:eastAsia="en-US"/>
        </w:rPr>
        <w:t>osiguranja</w:t>
      </w:r>
      <w:r w:rsidR="00897717" w:rsidRPr="00215C46">
        <w:rPr>
          <w:rFonts w:ascii="Arial" w:eastAsia="Calibri" w:hAnsi="Arial" w:cs="Arial"/>
          <w:sz w:val="20"/>
          <w:szCs w:val="20"/>
          <w:lang w:eastAsia="en-US"/>
        </w:rPr>
        <w:t>, što Osiguratelj utvrđuje temeljem dokumentacije korištene prilikom obrade zahtjeva za osiguranje</w:t>
      </w:r>
      <w:r w:rsidR="00F74429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2041DB" w:rsidRPr="00215C46">
        <w:rPr>
          <w:rFonts w:ascii="Arial" w:eastAsia="Calibri" w:hAnsi="Arial" w:cs="Arial"/>
          <w:sz w:val="20"/>
          <w:szCs w:val="20"/>
          <w:lang w:eastAsia="en-US"/>
        </w:rPr>
        <w:t>:</w:t>
      </w:r>
    </w:p>
    <w:p w14:paraId="2602EF32" w14:textId="77777777" w:rsidR="000100B7" w:rsidRPr="00215C46" w:rsidRDefault="000100B7" w:rsidP="00824F4F">
      <w:pPr>
        <w:pStyle w:val="ListParagraph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6"/>
        <w:gridCol w:w="7378"/>
      </w:tblGrid>
      <w:tr w:rsidR="00D30D80" w:rsidRPr="00215C46" w14:paraId="443A0B6D" w14:textId="77777777" w:rsidTr="004B20FC">
        <w:tc>
          <w:tcPr>
            <w:tcW w:w="1836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599F0E61" w14:textId="0B8D5DB3" w:rsidR="007F7848" w:rsidRPr="00215C46" w:rsidRDefault="00DF677B" w:rsidP="00824F4F">
            <w:pPr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215C46">
              <w:rPr>
                <w:rFonts w:ascii="Arial" w:hAnsi="Arial" w:cs="Arial"/>
                <w:b/>
                <w:sz w:val="20"/>
                <w:szCs w:val="20"/>
              </w:rPr>
              <w:t>Izvoznik</w:t>
            </w:r>
          </w:p>
        </w:tc>
        <w:tc>
          <w:tcPr>
            <w:tcW w:w="737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5205F23" w14:textId="02847181" w:rsidR="00C40EE1" w:rsidRPr="00215C46" w:rsidRDefault="00685DC2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 kredita može biti s</w:t>
            </w:r>
            <w:r w:rsidR="00446CBC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vak</w:t>
            </w:r>
            <w:r w:rsidR="00AA3A48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="00446CBC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subjekt</w:t>
            </w:r>
            <w:r w:rsidR="00FD038D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446CBC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koji </w:t>
            </w:r>
            <w:r w:rsidR="000A282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obavlja gospodarsku djelatnost</w:t>
            </w:r>
            <w:r w:rsidR="00FD038D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  <w:r w:rsidR="000A282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FD038D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neovisno o veličini i </w:t>
            </w:r>
            <w:r w:rsidR="007A37AA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bez obzira na njegov pravni oblik</w:t>
            </w:r>
            <w:r w:rsidR="00D30D8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  <w:r w:rsidR="007F7848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5D0C84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koji je registriran sa </w:t>
            </w:r>
            <w:r w:rsidR="007F7848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sjedištem u R</w:t>
            </w:r>
            <w:r w:rsidR="00F30BBE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epublici Hrvatskoj </w:t>
            </w:r>
            <w:r w:rsidR="007F7848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(trgovačka društva, obrtnici, </w:t>
            </w:r>
            <w:r w:rsidR="007274BB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 druge pravne i </w:t>
            </w:r>
            <w:r w:rsidR="007F7848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fizičke osobe koje samostalno obavljaju </w:t>
            </w:r>
            <w:r w:rsidR="007274BB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gospodarsku </w:t>
            </w:r>
            <w:r w:rsidR="007F7848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djelatnost</w:t>
            </w:r>
            <w:r w:rsidR="007274BB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="00AD19E4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</w:p>
          <w:p w14:paraId="14053CFD" w14:textId="0F1559D0" w:rsidR="00897717" w:rsidRPr="00215C46" w:rsidRDefault="00DF677B" w:rsidP="00897717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bookmarkStart w:id="19" w:name="_Hlk36562506"/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</w:t>
            </w:r>
            <w:r w:rsidR="00C40EE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 bio u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teškoćama na 31.</w:t>
            </w:r>
            <w:r w:rsidR="00EC43FA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12.</w:t>
            </w:r>
            <w:r w:rsidR="00EC43FA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2019.</w:t>
            </w:r>
            <w:r w:rsidR="002308F5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</w:t>
            </w:r>
            <w:r w:rsidR="007D3333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smislu Uredbe o općem skupnom izuzeću</w:t>
            </w:r>
            <w:r w:rsidR="007D3333" w:rsidRPr="00215C4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  <w:r w:rsidR="002308F5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89771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pri čemu je Osiguranik prije podnošenja Zahtjeva za osiguranje</w:t>
            </w:r>
            <w:r w:rsidR="00F74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Kredita</w:t>
            </w:r>
            <w:r w:rsidR="0089771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dužan provjeriti i utvrditi da Korisnik kredita ne ispunjava niti jedan od sljedećih uvjeta (što će navesti u</w:t>
            </w:r>
            <w:r w:rsidR="007F5B9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okviru</w:t>
            </w:r>
            <w:r w:rsidR="0089771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D8004E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Zahtjev</w:t>
            </w:r>
            <w:r w:rsidR="007F5B95">
              <w:rPr>
                <w:rFonts w:ascii="Arial" w:eastAsia="Calibri" w:hAnsi="Arial" w:cs="Arial"/>
                <w:sz w:val="20"/>
                <w:szCs w:val="20"/>
                <w:lang w:eastAsia="en-US"/>
              </w:rPr>
              <w:t>a</w:t>
            </w:r>
            <w:r w:rsidR="00D8004E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osiguranje</w:t>
            </w:r>
            <w:r w:rsidR="00F744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Kredita</w:t>
            </w:r>
            <w:r w:rsidR="0089771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):</w:t>
            </w:r>
          </w:p>
          <w:p w14:paraId="28018483" w14:textId="77777777" w:rsidR="00897717" w:rsidRPr="00215C46" w:rsidRDefault="00897717" w:rsidP="0089771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ind w:left="888" w:hanging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društva s ograničenom odgovornošću (društva kapitala: d.d., d.o.o. i dr.) kapital i rezerve iznose manje od 50% upisanog temeljnog kapitala, odnosno za društva s neograničenom odgovornošću, smanjeno je više od polovice ukupne imovine zbog prenesenih gubitaka,</w:t>
            </w:r>
          </w:p>
          <w:p w14:paraId="5D455DD2" w14:textId="77777777" w:rsidR="00897717" w:rsidRPr="00215C46" w:rsidRDefault="00897717" w:rsidP="0089771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ind w:left="888" w:hanging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nad društvom se provodi predstečajni, stečajni ili likvidacijski postupak,</w:t>
            </w:r>
          </w:p>
          <w:p w14:paraId="492D1F06" w14:textId="2ACACF2C" w:rsidR="00897717" w:rsidRPr="00215C46" w:rsidRDefault="00897717" w:rsidP="0089771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spacing w:line="276" w:lineRule="auto"/>
              <w:ind w:left="888" w:hanging="42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velike poduzetnike, ako su tijekom zadnje dvije godine</w:t>
            </w:r>
            <w:r w:rsidR="00942DB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kumulativno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zadovoljena oba sljedeća uvjeta u obje godine:</w:t>
            </w:r>
          </w:p>
          <w:p w14:paraId="630C0BEF" w14:textId="77777777" w:rsidR="00897717" w:rsidRPr="00215C46" w:rsidRDefault="00897717" w:rsidP="008977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hanging="29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omjer dugoročnih financijskih obveza i kapitala i rezervi poduzetnika veći je od 7,5,</w:t>
            </w:r>
          </w:p>
          <w:p w14:paraId="6032B919" w14:textId="77777777" w:rsidR="00897717" w:rsidRPr="00215C46" w:rsidRDefault="00897717" w:rsidP="0089771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spacing w:line="276" w:lineRule="auto"/>
              <w:ind w:hanging="29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omjer EBITDA i troška kamata iz financijskih obveza je manji od 1,0.</w:t>
            </w:r>
          </w:p>
          <w:p w14:paraId="1D636850" w14:textId="77777777" w:rsidR="00251D9B" w:rsidRPr="004C2EBB" w:rsidRDefault="00251D9B" w:rsidP="00251D9B">
            <w:pPr>
              <w:autoSpaceDE w:val="0"/>
              <w:autoSpaceDN w:val="0"/>
              <w:spacing w:line="276" w:lineRule="auto"/>
              <w:ind w:left="46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Kod poduzetnika koji su dio grupe, kriteriji se u pravilu razmatraju na razini poduzetnika</w:t>
            </w: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no ako </w:t>
            </w:r>
            <w:r w:rsidRPr="00F95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međusobni odnosi društava u grupi ukazuju na međuovisnost u poslovanju (najčešće kada društva u grupi posluju na istim ili susjednim tržištima)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F95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teškoće cijele grupe, potrebno je provjeriti kriterije i na razini grupe</w:t>
            </w:r>
            <w:r w:rsidRPr="004C2EBB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D31F110" w14:textId="5150248E" w:rsidR="0089143C" w:rsidRPr="000C6CE0" w:rsidRDefault="000C6CE0" w:rsidP="000C6CE0">
            <w:pPr>
              <w:autoSpaceDE w:val="0"/>
              <w:autoSpaceDN w:val="0"/>
              <w:spacing w:line="276" w:lineRule="auto"/>
              <w:ind w:left="463"/>
              <w:jc w:val="both"/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Kod poduzetnika koji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 31. 12. 2019. 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posluju manje od tri godine</w:t>
            </w:r>
            <w:r w:rsidRPr="00BC4AF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odnosu na datum na koji su osnovani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A71593">
              <w:rPr>
                <w:rFonts w:ascii="Arial" w:eastAsia="Calibri" w:hAnsi="Arial" w:cs="Arial"/>
                <w:sz w:val="20"/>
                <w:szCs w:val="20"/>
                <w:lang w:eastAsia="en-US"/>
              </w:rPr>
              <w:t>(poduzetnici osnovani nakon 31. 12. 2016.)</w:t>
            </w:r>
            <w:r w:rsidR="00897717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Osiguranik razmatra samo kriterij pod b).</w:t>
            </w:r>
          </w:p>
          <w:p w14:paraId="47EA4385" w14:textId="41234C64" w:rsidR="00DF677B" w:rsidRPr="00215C46" w:rsidRDefault="003C048B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susreo se s poteškoćama u poslovanju kao posljedicom pandemije uzrokovane COVID-19 virusom</w:t>
            </w:r>
            <w:r w:rsidR="00B15DAA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(prema</w:t>
            </w:r>
            <w:r w:rsidR="00B15DAA" w:rsidRPr="008211CA">
              <w:rPr>
                <w:rFonts w:ascii="Arial" w:hAnsi="Arial" w:cs="Arial"/>
                <w:sz w:val="20"/>
                <w:szCs w:val="20"/>
              </w:rPr>
              <w:t xml:space="preserve"> FINA COVID score skali</w:t>
            </w:r>
            <w:r w:rsidR="00B15DAA" w:rsidRPr="008211C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="00B15DAA" w:rsidRPr="008211CA">
              <w:rPr>
                <w:rFonts w:ascii="Arial" w:hAnsi="Arial" w:cs="Arial"/>
                <w:sz w:val="20"/>
                <w:szCs w:val="20"/>
              </w:rPr>
              <w:t xml:space="preserve"> ocijenjen</w:t>
            </w:r>
            <w:r w:rsidR="00B15DAA" w:rsidRPr="00A17D6F">
              <w:rPr>
                <w:rFonts w:ascii="Arial" w:hAnsi="Arial" w:cs="Arial"/>
                <w:sz w:val="20"/>
                <w:szCs w:val="20"/>
              </w:rPr>
              <w:t xml:space="preserve"> je</w:t>
            </w:r>
            <w:r w:rsidR="00B15DAA" w:rsidRPr="008211CA">
              <w:rPr>
                <w:rFonts w:ascii="Arial" w:hAnsi="Arial" w:cs="Arial"/>
                <w:sz w:val="20"/>
                <w:szCs w:val="20"/>
              </w:rPr>
              <w:t xml:space="preserve"> unutar raspona 0 - 700 bodova</w:t>
            </w:r>
            <w:r w:rsidR="00B15DAA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; za </w:t>
            </w:r>
            <w:r w:rsidR="00251D9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Korisnike kredita</w:t>
            </w:r>
            <w:r w:rsidR="00B15DAA" w:rsidRPr="008211C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koje FINA ne može izračunati COVID score, Osiguranik će utvrditi da je poslovanje ugroženo COVID-om); COVID score ne smije biti stariji od 30 kalendarskih dana od datuma zaprimanja zahtjeva za kredit</w:t>
            </w:r>
            <w:bookmarkEnd w:id="19"/>
          </w:p>
          <w:p w14:paraId="54FE40C8" w14:textId="289427AF" w:rsidR="00764193" w:rsidRPr="00215C46" w:rsidRDefault="00DF677B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ostvari</w:t>
            </w:r>
            <w:r w:rsidR="00C40EE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 je najmanje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054BA2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0% izvoznog prihoda</w:t>
            </w:r>
            <w:r w:rsidR="00C64891" w:rsidRPr="00215C46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6"/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poslovnim prihodima financijske godine</w:t>
            </w:r>
            <w:r w:rsidR="00915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156ED"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koja je prema izjavi poduzetnika relevantna za njegovo poslovanje</w:t>
            </w:r>
            <w:r w:rsidR="00915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(ne ranije od 2019.) i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 koju su dostupni službeni godišnji financijski izvještaji društva</w:t>
            </w:r>
            <w:r w:rsidR="00626C4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(izvoznik)</w:t>
            </w:r>
          </w:p>
          <w:p w14:paraId="30B8EDEF" w14:textId="681AAC21" w:rsidR="0081621D" w:rsidRDefault="0081621D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ili</w:t>
            </w:r>
          </w:p>
          <w:p w14:paraId="624A67E5" w14:textId="25A7F345" w:rsidR="0081621D" w:rsidRDefault="0081621D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ostvario je više od 50%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prihoda od </w:t>
            </w:r>
            <w:r w:rsidR="005429F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noćenja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 poslovnim prihodima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financijske godine </w:t>
            </w:r>
            <w:r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koja je prema izjavi poduzetnika relevantna za njegovo poslovanje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(ne ranije od 2019.) i </w:t>
            </w:r>
            <w:r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koju su dostupni službeni godišnji financijski izvještaji društva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pri čemu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je </w:t>
            </w:r>
            <w:r w:rsidR="000C6CE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toj godini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udio ostvarenih noćenja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nerezidenata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Republike Hrvatske </w:t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u ukupnom broju noćenja</w:t>
            </w:r>
            <w:r w:rsidR="007616F1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7"/>
            </w:r>
            <w:r w:rsidRPr="001150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najmanje 30% (izvoznik)</w:t>
            </w:r>
          </w:p>
          <w:p w14:paraId="1D10D45E" w14:textId="4CC00A85" w:rsidR="00764193" w:rsidRPr="00215C46" w:rsidRDefault="00764193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ili</w:t>
            </w:r>
          </w:p>
          <w:p w14:paraId="45F78870" w14:textId="56C32FA7" w:rsidR="0031774F" w:rsidRPr="00215C46" w:rsidRDefault="00764193" w:rsidP="00FD038D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ostvario je najmanje </w:t>
            </w:r>
            <w:r w:rsidR="00D8004E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0% prihoda s jednim ili više </w:t>
            </w:r>
            <w:r w:rsidR="00626C4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zvoznika </w:t>
            </w:r>
            <w:r w:rsidR="00626C4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iz prethodn</w:t>
            </w:r>
            <w:r w:rsidR="00B1623B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="00626C4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B1623B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točke,</w:t>
            </w:r>
            <w:r w:rsidR="00626C4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 poslovnim prihodima financijske godine </w:t>
            </w:r>
            <w:r w:rsidR="009156ED" w:rsidRPr="009B3BE9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koja je prema izjavi poduzetnika relevantna za njegovo poslovanje</w:t>
            </w:r>
            <w:r w:rsidR="009156E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(ne ranije od 2019.) i</w:t>
            </w:r>
            <w:r w:rsidR="009156ED" w:rsidRPr="001F22D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 koju su dostupni službeni godišnji financijski izvještaji društva</w:t>
            </w:r>
            <w:r w:rsidR="00626C40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(dobavljač izvoznika)</w:t>
            </w:r>
            <w:r w:rsidR="00DE567E">
              <w:rPr>
                <w:rStyle w:val="FootnoteReference"/>
                <w:rFonts w:ascii="Arial" w:eastAsia="Calibri" w:hAnsi="Arial" w:cs="Arial"/>
                <w:sz w:val="20"/>
                <w:szCs w:val="20"/>
                <w:lang w:eastAsia="en-US"/>
              </w:rPr>
              <w:footnoteReference w:id="8"/>
            </w:r>
          </w:p>
        </w:tc>
      </w:tr>
      <w:tr w:rsidR="004C20B6" w:rsidRPr="00215C46" w14:paraId="21E25CB4" w14:textId="77777777" w:rsidTr="004B20FC">
        <w:tc>
          <w:tcPr>
            <w:tcW w:w="1836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6899572E" w14:textId="77777777" w:rsidR="004C20B6" w:rsidRPr="00215C46" w:rsidRDefault="004C20B6" w:rsidP="00824F4F">
            <w:pPr>
              <w:pStyle w:val="ListParagraph"/>
              <w:spacing w:line="276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215C46">
              <w:rPr>
                <w:rFonts w:ascii="Arial" w:hAnsi="Arial" w:cs="Arial"/>
                <w:b/>
                <w:sz w:val="20"/>
                <w:szCs w:val="20"/>
              </w:rPr>
              <w:t xml:space="preserve">Djelatnost </w:t>
            </w:r>
          </w:p>
        </w:tc>
        <w:tc>
          <w:tcPr>
            <w:tcW w:w="7378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5DB27293" w14:textId="1907F3A9" w:rsidR="004C20B6" w:rsidRPr="00215C46" w:rsidRDefault="004C20B6" w:rsidP="00824F4F">
            <w:pPr>
              <w:tabs>
                <w:tab w:val="left" w:pos="2552"/>
              </w:tabs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Svaka djelatnost </w:t>
            </w:r>
            <w:r w:rsidR="00251D9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Korisnika kredita</w:t>
            </w:r>
            <w:r w:rsidR="00251D9B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smatra se prihvatljivom.</w:t>
            </w:r>
          </w:p>
        </w:tc>
      </w:tr>
    </w:tbl>
    <w:p w14:paraId="378DE35E" w14:textId="03122913" w:rsidR="00970149" w:rsidRDefault="00970149" w:rsidP="00824F4F">
      <w:pPr>
        <w:spacing w:line="276" w:lineRule="auto"/>
        <w:ind w:right="2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6ABE7366" w14:textId="77777777" w:rsidR="00F061D4" w:rsidRPr="00215C46" w:rsidRDefault="00F061D4" w:rsidP="00824F4F">
      <w:pPr>
        <w:spacing w:line="276" w:lineRule="auto"/>
        <w:ind w:right="22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4FCDE93" w14:textId="77777777" w:rsidR="00F52812" w:rsidRPr="00215C46" w:rsidRDefault="00A32C1F" w:rsidP="00824F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1.2. </w:t>
      </w:r>
      <w:r w:rsidR="002B2663"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U ODNOSU NA KREDIT </w:t>
      </w:r>
    </w:p>
    <w:p w14:paraId="03F38D51" w14:textId="25D7256C" w:rsidR="00F52812" w:rsidRPr="00215C46" w:rsidRDefault="00A32C1F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>1.2.1.</w:t>
      </w:r>
      <w:r w:rsidRPr="00215C46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D65F5F" w:rsidRPr="00215C46">
        <w:rPr>
          <w:rFonts w:ascii="Arial" w:eastAsia="Calibri" w:hAnsi="Arial" w:cs="Arial"/>
          <w:sz w:val="20"/>
          <w:szCs w:val="20"/>
          <w:lang w:eastAsia="en-US"/>
        </w:rPr>
        <w:t>S</w:t>
      </w:r>
      <w:r w:rsidR="00E8041B" w:rsidRPr="00215C46">
        <w:rPr>
          <w:rFonts w:ascii="Arial" w:eastAsia="Calibri" w:hAnsi="Arial" w:cs="Arial"/>
          <w:sz w:val="20"/>
          <w:szCs w:val="20"/>
          <w:lang w:eastAsia="en-US"/>
        </w:rPr>
        <w:t>ljedeći</w:t>
      </w:r>
      <w:r w:rsidR="00D65F5F" w:rsidRPr="00215C46">
        <w:rPr>
          <w:rFonts w:ascii="Arial" w:eastAsia="Calibri" w:hAnsi="Arial" w:cs="Arial"/>
          <w:sz w:val="20"/>
          <w:szCs w:val="20"/>
          <w:lang w:eastAsia="en-US"/>
        </w:rPr>
        <w:t xml:space="preserve"> kriteriji moraju biti ispunjeni </w:t>
      </w:r>
      <w:r w:rsidR="00D65F5F" w:rsidRPr="00215C46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na dan odobrenja </w:t>
      </w:r>
      <w:r w:rsidR="00D8004E" w:rsidRPr="00215C46">
        <w:rPr>
          <w:rFonts w:ascii="Arial" w:eastAsia="Calibri" w:hAnsi="Arial" w:cs="Arial"/>
          <w:sz w:val="20"/>
          <w:szCs w:val="20"/>
          <w:u w:val="single"/>
          <w:lang w:eastAsia="en-US"/>
        </w:rPr>
        <w:t>osiguranja</w:t>
      </w:r>
      <w:r w:rsidR="00D8004E" w:rsidRPr="00215C46">
        <w:rPr>
          <w:rFonts w:ascii="Arial" w:eastAsia="Calibri" w:hAnsi="Arial" w:cs="Arial"/>
          <w:sz w:val="20"/>
          <w:szCs w:val="20"/>
          <w:lang w:eastAsia="en-US"/>
        </w:rPr>
        <w:t xml:space="preserve"> što Osiguratelj utvrđuje temeljem dokumentacije korištene prilikom obrade zahtjeva za osiguranje</w:t>
      </w:r>
      <w:r w:rsidR="00F74429">
        <w:rPr>
          <w:rFonts w:ascii="Arial" w:eastAsia="Calibri" w:hAnsi="Arial" w:cs="Arial"/>
          <w:sz w:val="20"/>
          <w:szCs w:val="20"/>
          <w:lang w:eastAsia="en-US"/>
        </w:rPr>
        <w:t xml:space="preserve"> Kredita</w:t>
      </w:r>
      <w:r w:rsidR="002041DB" w:rsidRPr="00215C46">
        <w:rPr>
          <w:rFonts w:ascii="Arial" w:eastAsia="Calibri" w:hAnsi="Arial" w:cs="Arial"/>
          <w:sz w:val="20"/>
          <w:szCs w:val="20"/>
          <w:u w:val="single"/>
          <w:lang w:eastAsia="en-US"/>
        </w:rPr>
        <w:t>:</w:t>
      </w:r>
    </w:p>
    <w:p w14:paraId="3180FCB9" w14:textId="77777777" w:rsidR="000100B7" w:rsidRPr="00215C46" w:rsidRDefault="000100B7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tbl>
      <w:tblPr>
        <w:tblStyle w:val="TableGrid"/>
        <w:tblW w:w="921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7371"/>
      </w:tblGrid>
      <w:tr w:rsidR="00D30D80" w:rsidRPr="00215C46" w14:paraId="4533CF34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  <w:right w:val="nil"/>
            </w:tcBorders>
            <w:tcMar>
              <w:top w:w="113" w:type="dxa"/>
              <w:bottom w:w="113" w:type="dxa"/>
            </w:tcMar>
          </w:tcPr>
          <w:p w14:paraId="3C6C03B3" w14:textId="77777777" w:rsidR="00FF6111" w:rsidRPr="00215C46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15C46">
              <w:rPr>
                <w:rFonts w:ascii="Arial" w:hAnsi="Arial" w:cs="Arial"/>
                <w:b/>
                <w:sz w:val="20"/>
                <w:szCs w:val="20"/>
              </w:rPr>
              <w:t xml:space="preserve">Vrsta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6D6B03D" w14:textId="77777777" w:rsidR="00FF6111" w:rsidRPr="00215C46" w:rsidRDefault="00C13362" w:rsidP="00824F4F">
            <w:pPr>
              <w:pStyle w:val="ListParagraph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31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P</w:t>
            </w:r>
            <w:r w:rsidR="00FF611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ojedinačni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</w:t>
            </w:r>
            <w:r w:rsidR="00FF611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okvirni ili revolving krediti</w:t>
            </w:r>
          </w:p>
        </w:tc>
      </w:tr>
      <w:tr w:rsidR="00D30D80" w:rsidRPr="00215C46" w14:paraId="209C1E6A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6FA0DCD2" w14:textId="77777777" w:rsidR="00FF6111" w:rsidRPr="00215C46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Hlk3291573"/>
            <w:r w:rsidRPr="00215C46">
              <w:rPr>
                <w:rFonts w:ascii="Arial" w:hAnsi="Arial" w:cs="Arial"/>
                <w:b/>
                <w:sz w:val="20"/>
                <w:szCs w:val="20"/>
              </w:rPr>
              <w:t xml:space="preserve">Namjena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71E5A43" w14:textId="77777777" w:rsidR="00C64891" w:rsidRDefault="00972D7A" w:rsidP="003F78CE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Krediti </w:t>
            </w:r>
            <w:r w:rsidRPr="003F78CE">
              <w:rPr>
                <w:rFonts w:ascii="Arial" w:hAnsi="Arial" w:cs="Arial"/>
                <w:sz w:val="20"/>
                <w:szCs w:val="20"/>
                <w:lang w:eastAsia="en-US"/>
              </w:rPr>
              <w:t>moraju</w:t>
            </w: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biti novi krediti za </w:t>
            </w:r>
            <w:r w:rsidR="00506FD2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likvidnost</w:t>
            </w:r>
            <w:r w:rsidR="00C6489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14:paraId="54049C5A" w14:textId="77777777" w:rsidR="005274AB" w:rsidRPr="001A0E11" w:rsidRDefault="005274AB" w:rsidP="005274A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352C">
              <w:rPr>
                <w:rFonts w:ascii="Arial" w:hAnsi="Arial" w:cs="Arial"/>
                <w:sz w:val="20"/>
                <w:szCs w:val="20"/>
                <w:lang w:eastAsia="en-US"/>
              </w:rPr>
              <w:t>Sredstva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Kredita Osiguranik ne smije isplatiti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 Korisnik kredita </w:t>
            </w:r>
            <w:r w:rsidRPr="0032256F">
              <w:rPr>
                <w:rFonts w:ascii="Arial" w:hAnsi="Arial" w:cs="Arial"/>
                <w:sz w:val="20"/>
                <w:szCs w:val="20"/>
                <w:lang w:eastAsia="en-US"/>
              </w:rPr>
              <w:t>ne smij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3225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koristiti</w:t>
            </w:r>
            <w:r w:rsidRPr="001A0E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za refinanciranje postojećih kredita kod Osiguranika ili drugih financijskih institucija, odnosno za prijevremeno podmirenje obveza za postojeća zaduženja (kredite leasinge i sl.).</w:t>
            </w:r>
          </w:p>
          <w:p w14:paraId="4FEF08C1" w14:textId="73FD4BD3" w:rsidR="005274AB" w:rsidRPr="00CB0882" w:rsidRDefault="005274AB" w:rsidP="00CB0882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</w:pPr>
            <w:bookmarkStart w:id="22" w:name="_Hlk74231286"/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Sredstva kredita Osiguranik smije isplatiti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 Korisnik kredita smije koristiti 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podmirenje obveza </w:t>
            </w:r>
            <w:bookmarkEnd w:id="22"/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koje redovno dospijevaju tijekom razdoblja korištenja </w:t>
            </w:r>
            <w:r w:rsidRPr="00CB08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Kredita </w:t>
            </w:r>
            <w:r w:rsidR="00CB0882" w:rsidRPr="00CB0882">
              <w:rPr>
                <w:rFonts w:ascii="Arial" w:hAnsi="Arial" w:cs="Arial"/>
                <w:sz w:val="20"/>
                <w:szCs w:val="20"/>
                <w:lang w:eastAsia="en-US"/>
              </w:rPr>
              <w:t xml:space="preserve">ili su redovno dospjele prije razdoblja korištenja Kredita, </w:t>
            </w:r>
            <w:r w:rsidRPr="00CB0882">
              <w:rPr>
                <w:rFonts w:ascii="Arial" w:hAnsi="Arial" w:cs="Arial"/>
                <w:sz w:val="20"/>
                <w:szCs w:val="20"/>
                <w:lang w:eastAsia="en-US"/>
              </w:rPr>
              <w:t>prema Osiguraniku i drugim financijskim institucijama u skladu s otplatnim planovima u trenutku sklapanja Ugovora o kreditu, pri čemu najviši iznos Kredita koji se može isplatiti i koristiti za podmirenje tih obveza iznosi 35% ukupnog iznosa Kredita.</w:t>
            </w:r>
          </w:p>
          <w:p w14:paraId="202FA8B6" w14:textId="6C017D1E" w:rsidR="005274AB" w:rsidRPr="001A0E11" w:rsidRDefault="005274AB" w:rsidP="005274A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Sredstva Kredita Osiguranik smije isplatiti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te Korisnik kredita smije koristiti</w:t>
            </w:r>
            <w:r w:rsidRP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 za povrat sredstava </w:t>
            </w:r>
            <w:r w:rsidR="00251D9B">
              <w:rPr>
                <w:rFonts w:ascii="Arial" w:hAnsi="Arial" w:cs="Arial"/>
                <w:sz w:val="20"/>
                <w:szCs w:val="20"/>
                <w:lang w:eastAsia="en-US"/>
              </w:rPr>
              <w:t>Korisniku kredita</w:t>
            </w:r>
            <w:r w:rsidRPr="00D62A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(refundaciju) za troškove ranije plaćene od strane </w:t>
            </w:r>
            <w:r w:rsidR="00251D9B">
              <w:rPr>
                <w:rFonts w:ascii="Arial" w:hAnsi="Arial" w:cs="Arial"/>
                <w:sz w:val="20"/>
                <w:szCs w:val="20"/>
                <w:lang w:eastAsia="en-US"/>
              </w:rPr>
              <w:t>Korisnika kredita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, a koji su nastali najranije 1. 3. 2020.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koji su od strane Osiguranika ocijenjeni prihvatljivima u skladu s prihvatljivom 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namjenom Kredita u skladu s Programom osiguranja, pri čemu kod refundacije troškova plaćenih od strane Izvoznika prema financijskim institucijama, iznos refundacije za te troškove može iznositi do najviše 35% ukupnog iznosa Kredita.</w:t>
            </w:r>
          </w:p>
          <w:p w14:paraId="5F68045D" w14:textId="3D42B62A" w:rsidR="005274AB" w:rsidRPr="001A0E11" w:rsidRDefault="005274AB" w:rsidP="005274A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 plaćanje obveza prema financijskim institucijama iz prethodne dvije točke (podmirenje redovnih dospijeća i refundacije) može se koristiti </w:t>
            </w:r>
            <w:r w:rsidR="00267D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zajedno </w:t>
            </w:r>
            <w:r w:rsidRPr="001A0E11">
              <w:rPr>
                <w:rFonts w:ascii="Arial" w:hAnsi="Arial" w:cs="Arial"/>
                <w:sz w:val="20"/>
                <w:szCs w:val="20"/>
                <w:lang w:eastAsia="en-US"/>
              </w:rPr>
              <w:t>najviše 35% ukupnog iznosa Kredita.</w:t>
            </w:r>
          </w:p>
          <w:p w14:paraId="094469D1" w14:textId="12F1AD18" w:rsidR="003F78CE" w:rsidRPr="00215C46" w:rsidRDefault="00267D1C" w:rsidP="005274A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7D1C">
              <w:rPr>
                <w:rFonts w:ascii="Arial" w:hAnsi="Arial" w:cs="Arial"/>
                <w:sz w:val="20"/>
                <w:szCs w:val="20"/>
                <w:lang w:eastAsia="en-US"/>
              </w:rPr>
              <w:t>Ako se sredstva Kredita isplaćuju u korist Korisnika kredita, a Osiguranik inače po propisima, svom standardnom postupanju te po Ugovoru o kreditu, ne provjerava namjenu korištenja tih sredstava Kredita, Osiguranik se    nakon isplate oslobađa odgovornosti od daljnje provjere namjene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  <w:bookmarkEnd w:id="21"/>
      <w:tr w:rsidR="00D30D80" w:rsidRPr="00215C46" w14:paraId="318D672C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204797C9" w14:textId="77777777" w:rsidR="00FF6111" w:rsidRPr="00215C46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15C46">
              <w:rPr>
                <w:rFonts w:ascii="Arial" w:hAnsi="Arial" w:cs="Arial"/>
                <w:b/>
                <w:sz w:val="20"/>
                <w:szCs w:val="20"/>
              </w:rPr>
              <w:t xml:space="preserve">Iznos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4C38DB5F" w14:textId="2537ECED" w:rsidR="00972D7A" w:rsidRPr="00215C46" w:rsidRDefault="00972D7A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23" w:name="_Hlk36562131"/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Iznos kredita po jednom </w:t>
            </w:r>
            <w:r w:rsidR="00BD2E34" w:rsidRPr="00215C46"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orisniku kredita može iznositi najviše u visini:</w:t>
            </w:r>
          </w:p>
          <w:p w14:paraId="71FBB320" w14:textId="3C70637E" w:rsidR="00064C4E" w:rsidRPr="00215C46" w:rsidRDefault="00972D7A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dvostruk</w:t>
            </w:r>
            <w:r w:rsidR="00A478E7" w:rsidRPr="00215C46">
              <w:rPr>
                <w:rFonts w:ascii="Arial" w:hAnsi="Arial" w:cs="Arial"/>
                <w:sz w:val="20"/>
                <w:szCs w:val="20"/>
                <w:lang w:eastAsia="en-US"/>
              </w:rPr>
              <w:t>ih godišnjih rashoda za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plaće Korisnika kredita </w:t>
            </w:r>
            <w:r w:rsidR="00A478E7"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(uključujući doprinose za socijalno osiguranje i trošak osoblja zaposlenog na lokaciji poduzetnika, ali formalno na platnoj listi </w:t>
            </w:r>
            <w:proofErr w:type="spellStart"/>
            <w:r w:rsidR="00A478E7" w:rsidRPr="00215C46">
              <w:rPr>
                <w:rFonts w:ascii="Arial" w:hAnsi="Arial" w:cs="Arial"/>
                <w:sz w:val="20"/>
                <w:szCs w:val="20"/>
                <w:lang w:eastAsia="en-US"/>
              </w:rPr>
              <w:t>podugovaratelja</w:t>
            </w:r>
            <w:proofErr w:type="spellEnd"/>
            <w:r w:rsidR="00A478E7"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) 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u 2019. ili</w:t>
            </w:r>
            <w:r w:rsidR="00064C4E"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za zadnju dostupnu godinu. U slučaju poduzetnika osnovanih 1. 1. 2019. ili nakon tog datuma, maksimalni iznos kredita ne smije biti veći od procijenjenih godišnjih rashoda za plaće za prve dvije godine poslovanja</w:t>
            </w:r>
          </w:p>
          <w:p w14:paraId="2480920F" w14:textId="2995C6E3" w:rsidR="00064C4E" w:rsidRPr="00215C46" w:rsidRDefault="00064C4E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ili</w:t>
            </w:r>
          </w:p>
          <w:p w14:paraId="73700E75" w14:textId="12FEBA2A" w:rsidR="00064C4E" w:rsidRPr="00215C46" w:rsidRDefault="00064C4E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25% </w:t>
            </w:r>
            <w:r w:rsidR="00973ADD" w:rsidRPr="00215C46">
              <w:rPr>
                <w:rFonts w:ascii="Arial" w:hAnsi="Arial" w:cs="Arial"/>
                <w:sz w:val="20"/>
                <w:szCs w:val="20"/>
                <w:lang w:eastAsia="en-US"/>
              </w:rPr>
              <w:t>ukup</w:t>
            </w:r>
            <w:r w:rsidR="00FD1800" w:rsidRPr="00215C46">
              <w:rPr>
                <w:rFonts w:ascii="Arial" w:hAnsi="Arial" w:cs="Arial"/>
                <w:sz w:val="20"/>
                <w:szCs w:val="20"/>
                <w:lang w:eastAsia="en-US"/>
              </w:rPr>
              <w:t>nih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</w:t>
            </w:r>
            <w:r w:rsidR="00815FDF" w:rsidRPr="00215C46">
              <w:rPr>
                <w:rFonts w:ascii="Arial" w:hAnsi="Arial" w:cs="Arial"/>
                <w:sz w:val="20"/>
                <w:szCs w:val="20"/>
                <w:lang w:eastAsia="en-US"/>
              </w:rPr>
              <w:t>ihoda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Korisnika kredita u 2019.</w:t>
            </w:r>
          </w:p>
          <w:p w14:paraId="2CE78382" w14:textId="77777777" w:rsidR="00064C4E" w:rsidRPr="00215C46" w:rsidRDefault="00064C4E" w:rsidP="00824F4F">
            <w:pPr>
              <w:pStyle w:val="ListParagraph"/>
              <w:autoSpaceDE w:val="0"/>
              <w:autoSpaceDN w:val="0"/>
              <w:spacing w:line="276" w:lineRule="auto"/>
              <w:ind w:left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ili</w:t>
            </w:r>
          </w:p>
          <w:p w14:paraId="0BF4F21C" w14:textId="2560FF1D" w:rsidR="00FF6111" w:rsidRPr="00215C46" w:rsidRDefault="00972D7A" w:rsidP="00824F4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spacing w:line="276" w:lineRule="auto"/>
              <w:ind w:left="460" w:hanging="4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potrebe Korisnika kredita za likvidnošću u sljedećih 12 mjeseci za velike poduzetnike, odnosno 18 mjeseci za male i srednje poduzetnike, </w:t>
            </w:r>
            <w:r w:rsidR="007F0AD1"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u 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sklad</w:t>
            </w:r>
            <w:r w:rsidR="007F0AD1" w:rsidRPr="00215C46">
              <w:rPr>
                <w:rFonts w:ascii="Arial" w:hAnsi="Arial" w:cs="Arial"/>
                <w:sz w:val="20"/>
                <w:szCs w:val="20"/>
                <w:lang w:eastAsia="en-US"/>
              </w:rPr>
              <w:t>u s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procjen</w:t>
            </w:r>
            <w:r w:rsidR="007F0AD1" w:rsidRPr="00215C46">
              <w:rPr>
                <w:rFonts w:ascii="Arial" w:hAnsi="Arial" w:cs="Arial"/>
                <w:sz w:val="20"/>
                <w:szCs w:val="20"/>
                <w:lang w:eastAsia="en-US"/>
              </w:rPr>
              <w:t>om</w:t>
            </w: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Korisnika kredita ili </w:t>
            </w:r>
            <w:r w:rsidR="001240F7" w:rsidRPr="00215C46">
              <w:rPr>
                <w:rFonts w:ascii="Arial" w:hAnsi="Arial" w:cs="Arial"/>
                <w:sz w:val="20"/>
                <w:szCs w:val="20"/>
                <w:lang w:eastAsia="en-US"/>
              </w:rPr>
              <w:t>Osiguranika</w:t>
            </w:r>
            <w:bookmarkEnd w:id="23"/>
            <w:r w:rsidR="009B43C1" w:rsidRPr="00215C46">
              <w:rPr>
                <w:rFonts w:ascii="Arial" w:hAnsi="Arial" w:cs="Arial"/>
                <w:sz w:val="20"/>
                <w:szCs w:val="20"/>
                <w:lang w:eastAsia="en-US"/>
              </w:rPr>
              <w:t>, koja se utvrđuje na temelju izjave Korisnika kredita</w:t>
            </w:r>
            <w:r w:rsidR="00064C4E" w:rsidRPr="00215C4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20CAB6C0" w14:textId="77777777" w:rsidR="004719E4" w:rsidRPr="00215C46" w:rsidRDefault="004719E4" w:rsidP="00824F4F">
            <w:pPr>
              <w:pStyle w:val="ListParagraph"/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</w:p>
          <w:p w14:paraId="6D26F6AD" w14:textId="1DF4E2CB" w:rsidR="00724245" w:rsidRPr="00215C46" w:rsidRDefault="00724245" w:rsidP="00824F4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sz w:val="20"/>
                <w:szCs w:val="20"/>
                <w:lang w:eastAsia="en-US"/>
              </w:rPr>
              <w:t>Glavnica kredita može se uvećati za trošak Premije</w:t>
            </w:r>
            <w:r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.</w:t>
            </w:r>
          </w:p>
          <w:p w14:paraId="5389770D" w14:textId="1D7CF767" w:rsidR="000C30F6" w:rsidRPr="00215C46" w:rsidRDefault="00B54A3E" w:rsidP="00824F4F">
            <w:pPr>
              <w:widowControl w:val="0"/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</w:pPr>
            <w:r w:rsidRPr="00215C4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>Korisnik kredita</w:t>
            </w:r>
            <w:r w:rsidR="000C30F6" w:rsidRPr="00215C4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 xml:space="preserve"> za isti kredit </w:t>
            </w:r>
            <w:r w:rsidR="000C30F6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ne smije primiti potporu u obliku subvencionirane kamatne stope za kredit </w:t>
            </w:r>
            <w:r w:rsidR="00717033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na </w:t>
            </w:r>
            <w:r w:rsidR="000C30F6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temelj</w:t>
            </w:r>
            <w:r w:rsidR="00717033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u</w:t>
            </w:r>
            <w:r w:rsidR="000C30F6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bookmarkStart w:id="24" w:name="_Hlk37335629"/>
            <w:r w:rsidR="00973ADD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p</w:t>
            </w:r>
            <w:r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oglavlja 3.3.</w:t>
            </w:r>
            <w:r w:rsidRPr="00215C4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r w:rsidR="000C30F6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>Komunikacije EK</w:t>
            </w:r>
            <w:bookmarkEnd w:id="24"/>
            <w:r w:rsidR="00D8004E" w:rsidRPr="00215C46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bidi="hr-HR"/>
              </w:rPr>
              <w:t xml:space="preserve"> </w:t>
            </w:r>
            <w:r w:rsidR="00D8004E" w:rsidRPr="00215C4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bidi="hr-HR"/>
              </w:rPr>
              <w:t>(kod klupskog kredita, za dio kredita koji je odobren po komercijalnim uvjetima odnosno bez potpore u obliku subvencionirane kamatne stope na temelju poglavlja 3.3. Komunikacije EK, može se koristiti Program osiguranja).</w:t>
            </w:r>
          </w:p>
          <w:p w14:paraId="56D319A5" w14:textId="77777777" w:rsidR="00BD2E34" w:rsidRPr="00215C46" w:rsidRDefault="00BD2E34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596B43C" w14:textId="76BFE265" w:rsidR="005F0617" w:rsidRPr="00215C46" w:rsidRDefault="00787926" w:rsidP="00824F4F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A</w:t>
            </w:r>
            <w:r w:rsidR="005F0617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ko </w:t>
            </w:r>
            <w:r w:rsidR="00BD2E34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</w:t>
            </w:r>
            <w:r w:rsidR="00B54A3E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orisnik kredita </w:t>
            </w:r>
            <w:r w:rsidR="005F0617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koristi više kredita koji su osigurani Programom osiguranja ili koristi više kredita osiguranih </w:t>
            </w:r>
            <w:r w:rsidR="00730C63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drugim jamstvenim shemama</w:t>
            </w:r>
            <w:r w:rsidR="00ED322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na temelju </w:t>
            </w:r>
            <w:r w:rsidR="00973ADD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 w:rsidR="00ED322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oglavlja 3.2. Komunikacije EK</w:t>
            </w:r>
            <w:r w:rsidR="00730C63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480F1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ili </w:t>
            </w:r>
            <w:r w:rsidR="00ED322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koristi </w:t>
            </w:r>
            <w:r w:rsidR="00480F1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potpor</w:t>
            </w:r>
            <w:r w:rsidR="00ED322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e</w:t>
            </w:r>
            <w:r w:rsidR="00480F1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ED322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u obliku subvencionirane kamatne stope </w:t>
            </w:r>
            <w:r w:rsidR="005F0617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na temelju</w:t>
            </w:r>
            <w:r w:rsidR="00480F1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973ADD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p</w:t>
            </w:r>
            <w:r w:rsidR="00480F12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oglavlja 3.3. </w:t>
            </w:r>
            <w:r w:rsidR="005F0617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Komunikacije EK</w:t>
            </w:r>
            <w:r w:rsidR="00BD2E34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,</w:t>
            </w:r>
            <w:r w:rsidR="00B54A3E" w:rsidRPr="00215C46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B54A3E" w:rsidRPr="00215C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ukupan iznos svih kredita ne smije prelaziti maksimalne iznose </w:t>
            </w:r>
            <w:r w:rsidR="00ED3222" w:rsidRPr="00215C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kredita </w:t>
            </w:r>
            <w:r w:rsidR="00B54A3E" w:rsidRPr="00215C4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iz prethodnih točaka</w:t>
            </w:r>
            <w:r w:rsidR="00B54A3E" w:rsidRPr="00215C4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  <w:tr w:rsidR="00D30D80" w:rsidRPr="00215C46" w14:paraId="6C11C397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18BBC2C0" w14:textId="77777777" w:rsidR="00FF6111" w:rsidRPr="00215C46" w:rsidRDefault="00FF6111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15C46">
              <w:rPr>
                <w:rFonts w:ascii="Arial" w:hAnsi="Arial" w:cs="Arial"/>
                <w:b/>
                <w:sz w:val="20"/>
                <w:szCs w:val="20"/>
              </w:rPr>
              <w:t xml:space="preserve">Valuta 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762B0954" w14:textId="6F3987FA" w:rsidR="00FF6111" w:rsidRPr="00215C46" w:rsidRDefault="00C13362" w:rsidP="00824F4F">
            <w:pPr>
              <w:pStyle w:val="ListParagraph"/>
              <w:spacing w:line="276" w:lineRule="auto"/>
              <w:ind w:left="31"/>
              <w:contextualSpacing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FF611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HRK</w:t>
            </w:r>
            <w:r w:rsidR="00D8004E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deviz</w:t>
            </w:r>
            <w:r w:rsidR="00F45379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</w:t>
            </w:r>
            <w:r w:rsidR="00FF611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i</w:t>
            </w:r>
            <w:r w:rsidR="00D8004E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</w:t>
            </w:r>
            <w:r w:rsidR="00FF6111" w:rsidRPr="00215C4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uz valutnu klauzulu</w:t>
            </w:r>
          </w:p>
        </w:tc>
      </w:tr>
      <w:tr w:rsidR="00972D7A" w:rsidRPr="00215C46" w14:paraId="389398B2" w14:textId="77777777" w:rsidTr="00B55430">
        <w:tc>
          <w:tcPr>
            <w:tcW w:w="18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00895D3D" w14:textId="3A5D34A7" w:rsidR="00972D7A" w:rsidRPr="00215C46" w:rsidRDefault="000C30F6" w:rsidP="00824F4F">
            <w:pPr>
              <w:pStyle w:val="ListParagraph"/>
              <w:spacing w:line="276" w:lineRule="auto"/>
              <w:ind w:left="3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215C46">
              <w:rPr>
                <w:rFonts w:ascii="Arial" w:hAnsi="Arial" w:cs="Arial"/>
                <w:b/>
                <w:sz w:val="20"/>
                <w:szCs w:val="20"/>
              </w:rPr>
              <w:t>Trajanje kredita</w:t>
            </w:r>
          </w:p>
        </w:tc>
        <w:tc>
          <w:tcPr>
            <w:tcW w:w="737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tcMar>
              <w:top w:w="113" w:type="dxa"/>
              <w:bottom w:w="113" w:type="dxa"/>
            </w:tcMar>
          </w:tcPr>
          <w:p w14:paraId="3D79F488" w14:textId="000F189C" w:rsidR="009C7E4E" w:rsidRPr="00215C46" w:rsidRDefault="0095121E" w:rsidP="00824F4F">
            <w:pPr>
              <w:pStyle w:val="ListParagraph"/>
              <w:spacing w:line="276" w:lineRule="auto"/>
              <w:ind w:left="31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V</w:t>
            </w:r>
            <w:r w:rsidR="000C30F6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remensko razdoblje od dana sklapanja Ugovora o kreditu do zadnjeg dana </w:t>
            </w:r>
            <w:r w:rsidR="009E4F90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r</w:t>
            </w:r>
            <w:r w:rsidR="000C30F6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oka otplate kredita</w:t>
            </w:r>
            <w:r w:rsidR="00BA4D93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,</w:t>
            </w:r>
            <w:r w:rsidR="000C30F6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koje uključuje razdoblje korištenja kredita</w:t>
            </w:r>
            <w:r w:rsidR="00944D6B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i </w:t>
            </w:r>
            <w:r w:rsidR="009E4F90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r</w:t>
            </w:r>
            <w:r w:rsidR="00944D6B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ok otplate kredita. Rok otplate kredita uključuje</w:t>
            </w:r>
            <w:r w:rsidR="000C30F6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poček do </w:t>
            </w:r>
            <w:r w:rsidR="00D24788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jedne</w:t>
            </w:r>
            <w:r w:rsidR="000C30F6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godine i otplat</w:t>
            </w:r>
            <w:r w:rsidR="00944D6B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>u</w:t>
            </w:r>
            <w:r w:rsidR="000C30F6" w:rsidRPr="00215C46">
              <w:rPr>
                <w:rStyle w:val="CharStyle34"/>
                <w:rFonts w:ascii="Arial" w:hAnsi="Arial" w:cs="Arial"/>
                <w:sz w:val="20"/>
                <w:szCs w:val="20"/>
              </w:rPr>
              <w:t xml:space="preserve"> kredita </w:t>
            </w:r>
            <w:r w:rsidR="00972D7A" w:rsidRPr="00215C46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D24788" w:rsidRPr="00215C46">
              <w:rPr>
                <w:rFonts w:ascii="Arial" w:hAnsi="Arial" w:cs="Arial"/>
                <w:bCs/>
                <w:sz w:val="20"/>
                <w:szCs w:val="20"/>
              </w:rPr>
              <w:t>pet</w:t>
            </w:r>
            <w:r w:rsidR="00972D7A" w:rsidRPr="00215C46">
              <w:rPr>
                <w:rFonts w:ascii="Arial" w:hAnsi="Arial" w:cs="Arial"/>
                <w:bCs/>
                <w:sz w:val="20"/>
                <w:szCs w:val="20"/>
              </w:rPr>
              <w:t xml:space="preserve"> godina</w:t>
            </w:r>
            <w:r w:rsidR="00BA4D93" w:rsidRPr="00215C46">
              <w:rPr>
                <w:rFonts w:ascii="Arial" w:hAnsi="Arial" w:cs="Arial"/>
                <w:bCs/>
                <w:sz w:val="20"/>
                <w:szCs w:val="20"/>
              </w:rPr>
              <w:t>, pri čemu ni u kojem slučaju Trajanje kredita ne može biti duže od šest godina.</w:t>
            </w:r>
          </w:p>
          <w:p w14:paraId="6722AEAA" w14:textId="5B597661" w:rsidR="00972D7A" w:rsidRPr="00215C46" w:rsidRDefault="009C7E4E" w:rsidP="00824F4F">
            <w:pPr>
              <w:pStyle w:val="ListParagraph"/>
              <w:spacing w:line="276" w:lineRule="auto"/>
              <w:ind w:left="31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215C46">
              <w:rPr>
                <w:rStyle w:val="CharStyle34"/>
              </w:rPr>
              <w:t>O</w:t>
            </w:r>
            <w:r w:rsidR="003D2197" w:rsidRPr="00215C46">
              <w:rPr>
                <w:rFonts w:ascii="Arial" w:hAnsi="Arial" w:cs="Arial"/>
                <w:bCs/>
                <w:sz w:val="20"/>
                <w:szCs w:val="20"/>
              </w:rPr>
              <w:t>tplata kamata može biti mjesečno, tromjesečno ili godišnje</w:t>
            </w:r>
            <w:r w:rsidRPr="00215C4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75CAC8FB" w14:textId="77777777" w:rsidR="00BE2174" w:rsidRPr="00215C46" w:rsidRDefault="00BE2174" w:rsidP="00824F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5B22A11" w14:textId="77777777" w:rsidR="00EB1068" w:rsidRPr="00215C46" w:rsidRDefault="00EB1068" w:rsidP="00824F4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bidi="hr-HR"/>
        </w:rPr>
      </w:pPr>
    </w:p>
    <w:p w14:paraId="77CB4044" w14:textId="2F27EFE8" w:rsidR="00BD4CC8" w:rsidRPr="00215C46" w:rsidRDefault="00BD4CC8" w:rsidP="00824F4F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Svi pojmovi koji su u ovom </w:t>
      </w:r>
      <w:r w:rsidR="002B1274" w:rsidRPr="00215C46">
        <w:rPr>
          <w:rFonts w:ascii="Arial" w:eastAsia="Calibri" w:hAnsi="Arial" w:cs="Arial"/>
          <w:sz w:val="20"/>
          <w:szCs w:val="20"/>
          <w:lang w:eastAsia="en-US"/>
        </w:rPr>
        <w:t xml:space="preserve">Programu osiguranja 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 xml:space="preserve">označeni velikim slovom, imaju značenje kao što je definirano u </w:t>
      </w:r>
      <w:r w:rsidR="00845A8D" w:rsidRPr="00215C46">
        <w:rPr>
          <w:rFonts w:ascii="Arial" w:eastAsia="Calibri" w:hAnsi="Arial" w:cs="Arial"/>
          <w:sz w:val="20"/>
          <w:szCs w:val="20"/>
          <w:lang w:eastAsia="en-US"/>
        </w:rPr>
        <w:t>Opći</w:t>
      </w:r>
      <w:r w:rsidRPr="00215C46">
        <w:rPr>
          <w:rFonts w:ascii="Arial" w:eastAsia="Calibri" w:hAnsi="Arial" w:cs="Arial"/>
          <w:sz w:val="20"/>
          <w:szCs w:val="20"/>
          <w:lang w:eastAsia="en-US"/>
        </w:rPr>
        <w:t>m</w:t>
      </w:r>
      <w:r w:rsidR="00845A8D" w:rsidRPr="00215C4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A1ED6" w:rsidRPr="00215C46">
        <w:rPr>
          <w:rFonts w:ascii="Arial" w:eastAsia="Calibri" w:hAnsi="Arial" w:cs="Arial"/>
          <w:sz w:val="20"/>
          <w:szCs w:val="20"/>
          <w:lang w:eastAsia="en-US"/>
        </w:rPr>
        <w:t>odredbama Police osiguranja</w:t>
      </w:r>
      <w:r w:rsidR="00DB19B1" w:rsidRPr="00215C46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4B6D6B23" w14:textId="77777777" w:rsidR="00715099" w:rsidRPr="00215C46" w:rsidRDefault="00715099" w:rsidP="00824F4F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18DC1B" w14:textId="32F9E249" w:rsidR="00845A8D" w:rsidRPr="0049785C" w:rsidRDefault="00845A8D" w:rsidP="00DB19B1">
      <w:pPr>
        <w:widowControl w:val="0"/>
        <w:spacing w:line="276" w:lineRule="auto"/>
        <w:jc w:val="both"/>
        <w:rPr>
          <w:rFonts w:ascii="Arial" w:hAnsi="Arial" w:cs="Arial"/>
          <w:iCs/>
          <w:sz w:val="20"/>
          <w:szCs w:val="20"/>
          <w:lang w:bidi="hr-HR"/>
        </w:rPr>
      </w:pPr>
    </w:p>
    <w:sectPr w:rsidR="00845A8D" w:rsidRPr="0049785C" w:rsidSect="00B039C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418" w:bottom="1258" w:left="1418" w:header="899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834A" w14:textId="77777777" w:rsidR="00287601" w:rsidRDefault="00287601">
      <w:r>
        <w:separator/>
      </w:r>
    </w:p>
  </w:endnote>
  <w:endnote w:type="continuationSeparator" w:id="0">
    <w:p w14:paraId="1057D33A" w14:textId="77777777" w:rsidR="00287601" w:rsidRDefault="0028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C Square Sans 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3DF0" w14:textId="77777777" w:rsidR="00325D17" w:rsidRDefault="00325D17" w:rsidP="00E40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EE593" w14:textId="77777777" w:rsidR="00325D17" w:rsidRDefault="00325D17" w:rsidP="00E103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535084"/>
      <w:docPartObj>
        <w:docPartGallery w:val="Page Numbers (Bottom of Page)"/>
        <w:docPartUnique/>
      </w:docPartObj>
    </w:sdtPr>
    <w:sdtEndPr/>
    <w:sdtContent>
      <w:p w14:paraId="0A38A88B" w14:textId="25359AE1" w:rsidR="00325D17" w:rsidRDefault="00325D17">
        <w:pPr>
          <w:pStyle w:val="Footer"/>
          <w:jc w:val="right"/>
        </w:pPr>
        <w:r w:rsidRPr="00986E65">
          <w:rPr>
            <w:rFonts w:ascii="Arial" w:hAnsi="Arial" w:cs="Arial"/>
            <w:sz w:val="20"/>
            <w:szCs w:val="20"/>
          </w:rPr>
          <w:fldChar w:fldCharType="begin"/>
        </w:r>
        <w:r w:rsidRPr="00986E65">
          <w:rPr>
            <w:rFonts w:ascii="Arial" w:hAnsi="Arial" w:cs="Arial"/>
            <w:sz w:val="20"/>
            <w:szCs w:val="20"/>
          </w:rPr>
          <w:instrText>PAGE   \* MERGEFORMAT</w:instrText>
        </w:r>
        <w:r w:rsidRPr="00986E65">
          <w:rPr>
            <w:rFonts w:ascii="Arial" w:hAnsi="Arial" w:cs="Arial"/>
            <w:sz w:val="20"/>
            <w:szCs w:val="20"/>
          </w:rPr>
          <w:fldChar w:fldCharType="separate"/>
        </w:r>
        <w:r w:rsidRPr="00986E65">
          <w:rPr>
            <w:rFonts w:ascii="Arial" w:hAnsi="Arial" w:cs="Arial"/>
            <w:sz w:val="20"/>
            <w:szCs w:val="20"/>
          </w:rPr>
          <w:t>2</w:t>
        </w:r>
        <w:r w:rsidRPr="00986E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DE8D0BC" w14:textId="77777777" w:rsidR="00325D17" w:rsidRDefault="00325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586996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8C61E3B" w14:textId="2884159E" w:rsidR="00325D17" w:rsidRPr="00986E65" w:rsidRDefault="00325D1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986E65">
          <w:rPr>
            <w:rFonts w:ascii="Arial" w:hAnsi="Arial" w:cs="Arial"/>
            <w:sz w:val="20"/>
            <w:szCs w:val="20"/>
          </w:rPr>
          <w:fldChar w:fldCharType="begin"/>
        </w:r>
        <w:r w:rsidRPr="00986E65">
          <w:rPr>
            <w:rFonts w:ascii="Arial" w:hAnsi="Arial" w:cs="Arial"/>
            <w:sz w:val="20"/>
            <w:szCs w:val="20"/>
          </w:rPr>
          <w:instrText>PAGE   \* MERGEFORMAT</w:instrText>
        </w:r>
        <w:r w:rsidRPr="00986E65">
          <w:rPr>
            <w:rFonts w:ascii="Arial" w:hAnsi="Arial" w:cs="Arial"/>
            <w:sz w:val="20"/>
            <w:szCs w:val="20"/>
          </w:rPr>
          <w:fldChar w:fldCharType="separate"/>
        </w:r>
        <w:r w:rsidRPr="00986E65">
          <w:rPr>
            <w:rFonts w:ascii="Arial" w:hAnsi="Arial" w:cs="Arial"/>
            <w:sz w:val="20"/>
            <w:szCs w:val="20"/>
          </w:rPr>
          <w:t>2</w:t>
        </w:r>
        <w:r w:rsidRPr="00986E6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985701" w14:textId="77777777" w:rsidR="00325D17" w:rsidRDefault="00325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5E290" w14:textId="77777777" w:rsidR="00287601" w:rsidRDefault="00287601">
      <w:r>
        <w:separator/>
      </w:r>
    </w:p>
  </w:footnote>
  <w:footnote w:type="continuationSeparator" w:id="0">
    <w:p w14:paraId="2D58F903" w14:textId="77777777" w:rsidR="00287601" w:rsidRDefault="00287601">
      <w:r>
        <w:continuationSeparator/>
      </w:r>
    </w:p>
  </w:footnote>
  <w:footnote w:id="1">
    <w:p w14:paraId="406EBC36" w14:textId="68A6769F" w:rsidR="00325D17" w:rsidRDefault="00325D17" w:rsidP="00547245">
      <w:pPr>
        <w:pStyle w:val="FootnoteText"/>
        <w:jc w:val="both"/>
      </w:pPr>
      <w:r w:rsidRPr="00064C4E">
        <w:rPr>
          <w:rStyle w:val="FootnoteReference"/>
          <w:rFonts w:ascii="Arial" w:hAnsi="Arial" w:cs="Arial"/>
          <w:sz w:val="16"/>
          <w:szCs w:val="16"/>
        </w:rPr>
        <w:footnoteRef/>
      </w:r>
      <w:r w:rsidRPr="00064C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Komunikacija Komisije - </w:t>
      </w:r>
      <w:r w:rsidRPr="00064C4E">
        <w:rPr>
          <w:rFonts w:ascii="Arial" w:hAnsi="Arial" w:cs="Arial"/>
          <w:sz w:val="16"/>
          <w:szCs w:val="16"/>
        </w:rPr>
        <w:t>P</w:t>
      </w:r>
      <w:bookmarkStart w:id="3" w:name="_Hlk57384666"/>
      <w:r w:rsidRPr="00064C4E">
        <w:rPr>
          <w:rFonts w:ascii="Arial" w:hAnsi="Arial" w:cs="Arial"/>
          <w:sz w:val="16"/>
          <w:szCs w:val="16"/>
        </w:rPr>
        <w:t xml:space="preserve">rivremeni okvir mjera državne potpore u svrhu podrške gospodarstvu u aktualnoj pandemiji COVIDa-19 (eng. </w:t>
      </w:r>
      <w:r w:rsidRPr="00064C4E">
        <w:rPr>
          <w:rFonts w:ascii="Arial" w:hAnsi="Arial" w:cs="Arial"/>
          <w:i/>
          <w:iCs/>
          <w:sz w:val="16"/>
          <w:szCs w:val="16"/>
        </w:rPr>
        <w:t xml:space="preserve">COMMUNICATION FROM THE COMMISSION -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Temporary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Framework for State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aid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measures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to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support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the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economy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in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the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current</w:t>
      </w:r>
      <w:proofErr w:type="spellEnd"/>
      <w:r w:rsidRPr="00064C4E">
        <w:rPr>
          <w:rFonts w:ascii="Arial" w:hAnsi="Arial" w:cs="Arial"/>
          <w:i/>
          <w:iCs/>
          <w:sz w:val="16"/>
          <w:szCs w:val="16"/>
        </w:rPr>
        <w:t xml:space="preserve"> COVID-19 </w:t>
      </w:r>
      <w:proofErr w:type="spellStart"/>
      <w:r w:rsidRPr="00064C4E">
        <w:rPr>
          <w:rFonts w:ascii="Arial" w:hAnsi="Arial" w:cs="Arial"/>
          <w:i/>
          <w:iCs/>
          <w:sz w:val="16"/>
          <w:szCs w:val="16"/>
        </w:rPr>
        <w:t>outbreak</w:t>
      </w:r>
      <w:proofErr w:type="spellEnd"/>
      <w:r>
        <w:rPr>
          <w:rFonts w:ascii="Arial" w:hAnsi="Arial" w:cs="Arial"/>
          <w:sz w:val="16"/>
          <w:szCs w:val="16"/>
        </w:rPr>
        <w:t xml:space="preserve">; </w:t>
      </w:r>
      <w:bookmarkEnd w:id="3"/>
      <w:r w:rsidRPr="00653D97">
        <w:rPr>
          <w:rFonts w:ascii="Arial" w:hAnsi="Arial" w:cs="Arial"/>
          <w:sz w:val="16"/>
          <w:szCs w:val="16"/>
        </w:rPr>
        <w:t>SL C 91I, 20. 3. 2020.) i izmjene privremenog okvira za mjere državne potpore u svrhu podrške gospodarstvu u aktualnoj pandemiji COVIDa-19 (SL C 112I, 4. 4. 2020; SL C 164, 13. 5 .2020; SL C 218, 2. 7. 2020</w:t>
      </w:r>
      <w:r>
        <w:rPr>
          <w:rFonts w:ascii="Arial" w:hAnsi="Arial" w:cs="Arial"/>
          <w:sz w:val="16"/>
          <w:szCs w:val="16"/>
        </w:rPr>
        <w:t>;</w:t>
      </w:r>
      <w:r w:rsidRPr="00653D97">
        <w:rPr>
          <w:rFonts w:ascii="Arial" w:hAnsi="Arial" w:cs="Arial"/>
          <w:sz w:val="16"/>
          <w:szCs w:val="16"/>
        </w:rPr>
        <w:t xml:space="preserve"> SL C 340I, 13. 10. 2020</w:t>
      </w:r>
      <w:r>
        <w:rPr>
          <w:rFonts w:ascii="Arial" w:hAnsi="Arial" w:cs="Arial"/>
          <w:sz w:val="16"/>
          <w:szCs w:val="16"/>
        </w:rPr>
        <w:t xml:space="preserve"> i SL C 34, 1. 2. 2021</w:t>
      </w:r>
      <w:r w:rsidRPr="00653D97">
        <w:rPr>
          <w:rFonts w:ascii="Arial" w:hAnsi="Arial" w:cs="Arial"/>
          <w:sz w:val="16"/>
          <w:szCs w:val="16"/>
        </w:rPr>
        <w:t>)</w:t>
      </w:r>
    </w:p>
  </w:footnote>
  <w:footnote w:id="2">
    <w:p w14:paraId="3FD63B9B" w14:textId="0DDB3FF5" w:rsidR="00325D17" w:rsidRDefault="00325D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3930">
        <w:rPr>
          <w:rFonts w:ascii="Arial" w:hAnsi="Arial" w:cs="Arial"/>
          <w:sz w:val="16"/>
          <w:szCs w:val="16"/>
        </w:rPr>
        <w:t xml:space="preserve">utvrđuje se na temelju Izjave o potporama koju poduzetnik </w:t>
      </w:r>
      <w:r>
        <w:rPr>
          <w:rFonts w:ascii="Arial" w:hAnsi="Arial" w:cs="Arial"/>
          <w:sz w:val="16"/>
          <w:szCs w:val="16"/>
        </w:rPr>
        <w:t>potpisuje</w:t>
      </w:r>
      <w:r w:rsidRPr="00A33930">
        <w:rPr>
          <w:rFonts w:ascii="Arial" w:hAnsi="Arial" w:cs="Arial"/>
          <w:sz w:val="16"/>
          <w:szCs w:val="16"/>
        </w:rPr>
        <w:t xml:space="preserve"> pod kaznenom i materijalnom odgovorno</w:t>
      </w:r>
      <w:r>
        <w:rPr>
          <w:rFonts w:ascii="Arial" w:hAnsi="Arial" w:cs="Arial"/>
          <w:sz w:val="16"/>
          <w:szCs w:val="16"/>
        </w:rPr>
        <w:t>sti</w:t>
      </w:r>
    </w:p>
  </w:footnote>
  <w:footnote w:id="3">
    <w:p w14:paraId="67C0FC60" w14:textId="446F2936" w:rsidR="00325D17" w:rsidRPr="00E53740" w:rsidRDefault="00325D17" w:rsidP="003E52C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3E52C4">
        <w:rPr>
          <w:rStyle w:val="FootnoteReference"/>
          <w:rFonts w:ascii="Arial" w:hAnsi="Arial" w:cs="Arial"/>
          <w:sz w:val="16"/>
          <w:szCs w:val="16"/>
        </w:rPr>
        <w:footnoteRef/>
      </w:r>
      <w:r w:rsidRPr="003E52C4">
        <w:rPr>
          <w:rFonts w:ascii="Arial" w:hAnsi="Arial" w:cs="Arial"/>
          <w:sz w:val="16"/>
          <w:szCs w:val="16"/>
        </w:rPr>
        <w:t xml:space="preserve"> Cjeloviti Kriteriji prihvatljivosti za </w:t>
      </w:r>
      <w:r>
        <w:rPr>
          <w:rFonts w:ascii="Arial" w:hAnsi="Arial" w:cs="Arial"/>
          <w:sz w:val="16"/>
          <w:szCs w:val="16"/>
        </w:rPr>
        <w:t xml:space="preserve">osiguranje </w:t>
      </w:r>
      <w:r w:rsidRPr="003E52C4">
        <w:rPr>
          <w:rFonts w:ascii="Arial" w:hAnsi="Arial" w:cs="Arial"/>
          <w:sz w:val="16"/>
          <w:szCs w:val="16"/>
        </w:rPr>
        <w:t>kredita</w:t>
      </w:r>
      <w:r>
        <w:rPr>
          <w:rFonts w:ascii="Arial" w:hAnsi="Arial" w:cs="Arial"/>
          <w:sz w:val="16"/>
          <w:szCs w:val="16"/>
        </w:rPr>
        <w:t xml:space="preserve"> </w:t>
      </w:r>
      <w:r w:rsidRPr="003E52C4">
        <w:rPr>
          <w:rFonts w:ascii="Arial" w:hAnsi="Arial" w:cs="Arial"/>
          <w:sz w:val="16"/>
          <w:szCs w:val="16"/>
        </w:rPr>
        <w:t xml:space="preserve">nalaze se na </w:t>
      </w:r>
      <w:r w:rsidRPr="00B039CB">
        <w:rPr>
          <w:rFonts w:ascii="Arial" w:hAnsi="Arial" w:cs="Arial"/>
          <w:sz w:val="16"/>
          <w:szCs w:val="16"/>
        </w:rPr>
        <w:t xml:space="preserve">stranicama </w:t>
      </w:r>
      <w:r>
        <w:rPr>
          <w:rFonts w:ascii="Arial" w:hAnsi="Arial" w:cs="Arial"/>
          <w:sz w:val="16"/>
          <w:szCs w:val="16"/>
        </w:rPr>
        <w:t>6</w:t>
      </w:r>
      <w:r w:rsidRPr="00157D7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</w:t>
      </w:r>
      <w:r w:rsidRPr="00157D7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  <w:r w:rsidRPr="00B039CB">
        <w:rPr>
          <w:rFonts w:ascii="Arial" w:hAnsi="Arial" w:cs="Arial"/>
          <w:sz w:val="16"/>
          <w:szCs w:val="16"/>
        </w:rPr>
        <w:t xml:space="preserve"> ovog</w:t>
      </w:r>
      <w:r w:rsidRPr="00E53740">
        <w:rPr>
          <w:rFonts w:ascii="Arial" w:hAnsi="Arial" w:cs="Arial"/>
          <w:sz w:val="16"/>
          <w:szCs w:val="16"/>
        </w:rPr>
        <w:t xml:space="preserve"> Programa osiguranja.</w:t>
      </w:r>
    </w:p>
  </w:footnote>
  <w:footnote w:id="4">
    <w:p w14:paraId="13113C7E" w14:textId="2AB500E6" w:rsidR="00325D17" w:rsidRPr="00C64891" w:rsidRDefault="00325D17" w:rsidP="00064C4E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4891">
        <w:rPr>
          <w:rStyle w:val="FootnoteReference"/>
          <w:rFonts w:ascii="Arial" w:hAnsi="Arial" w:cs="Arial"/>
          <w:sz w:val="16"/>
          <w:szCs w:val="16"/>
        </w:rPr>
        <w:footnoteRef/>
      </w:r>
      <w:r w:rsidRPr="00C64891">
        <w:rPr>
          <w:rFonts w:ascii="Arial" w:hAnsi="Arial" w:cs="Arial"/>
          <w:sz w:val="16"/>
          <w:szCs w:val="16"/>
        </w:rPr>
        <w:t xml:space="preserve"> Uredba Komisije (EU) br. 651/2014 od 17. 6. 2014. o ocjenjivanju određenih kategorija potpora spojivima s unutarnjim tržištem u primjeni članaka 107. i 108. Ugovora Tekst značajan za EGP (SL L 187, 26.6.2014, str. 1-78), pročišćeni tekst od 27. 7. 2020.</w:t>
      </w:r>
    </w:p>
  </w:footnote>
  <w:footnote w:id="5">
    <w:p w14:paraId="03ADF822" w14:textId="77777777" w:rsidR="00325D17" w:rsidRPr="00512D44" w:rsidRDefault="00325D17" w:rsidP="00B15DAA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512D44">
        <w:rPr>
          <w:rStyle w:val="FootnoteReference"/>
          <w:rFonts w:ascii="Arial" w:hAnsi="Arial" w:cs="Arial"/>
          <w:sz w:val="16"/>
          <w:szCs w:val="16"/>
        </w:rPr>
        <w:footnoteRef/>
      </w:r>
      <w:r w:rsidRPr="00512D44">
        <w:rPr>
          <w:rFonts w:ascii="Arial" w:hAnsi="Arial" w:cs="Arial"/>
          <w:sz w:val="16"/>
          <w:szCs w:val="16"/>
        </w:rPr>
        <w:t xml:space="preserve"> U obzir se uzima ocjena </w:t>
      </w:r>
      <w:r>
        <w:rPr>
          <w:rFonts w:ascii="Arial" w:hAnsi="Arial" w:cs="Arial"/>
          <w:sz w:val="16"/>
          <w:szCs w:val="16"/>
        </w:rPr>
        <w:t xml:space="preserve">FINA </w:t>
      </w:r>
      <w:r w:rsidRPr="00512D44">
        <w:rPr>
          <w:rFonts w:ascii="Arial" w:hAnsi="Arial" w:cs="Arial"/>
          <w:sz w:val="16"/>
          <w:szCs w:val="16"/>
        </w:rPr>
        <w:t>COVID score</w:t>
      </w:r>
      <w:r>
        <w:rPr>
          <w:rFonts w:ascii="Arial" w:hAnsi="Arial" w:cs="Arial"/>
          <w:sz w:val="16"/>
          <w:szCs w:val="16"/>
        </w:rPr>
        <w:t>-</w:t>
      </w:r>
      <w:r w:rsidRPr="00512D44">
        <w:rPr>
          <w:rFonts w:ascii="Arial" w:hAnsi="Arial" w:cs="Arial"/>
          <w:sz w:val="16"/>
          <w:szCs w:val="16"/>
        </w:rPr>
        <w:t>a koja uključuje</w:t>
      </w:r>
      <w:r>
        <w:rPr>
          <w:rFonts w:ascii="Arial" w:hAnsi="Arial" w:cs="Arial"/>
          <w:sz w:val="16"/>
          <w:szCs w:val="16"/>
        </w:rPr>
        <w:t xml:space="preserve"> i</w:t>
      </w:r>
      <w:r w:rsidRPr="00512D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dva </w:t>
      </w:r>
      <w:proofErr w:type="spellStart"/>
      <w:r w:rsidRPr="00512D44">
        <w:rPr>
          <w:rFonts w:ascii="Arial" w:hAnsi="Arial" w:cs="Arial"/>
          <w:sz w:val="16"/>
          <w:szCs w:val="16"/>
        </w:rPr>
        <w:t>eliminirajuć</w:t>
      </w:r>
      <w:r>
        <w:rPr>
          <w:rFonts w:ascii="Arial" w:hAnsi="Arial" w:cs="Arial"/>
          <w:sz w:val="16"/>
          <w:szCs w:val="16"/>
        </w:rPr>
        <w:t>a</w:t>
      </w:r>
      <w:proofErr w:type="spellEnd"/>
      <w:r w:rsidRPr="00512D44">
        <w:rPr>
          <w:rFonts w:ascii="Arial" w:hAnsi="Arial" w:cs="Arial"/>
          <w:sz w:val="16"/>
          <w:szCs w:val="16"/>
        </w:rPr>
        <w:t xml:space="preserve"> kriterij</w:t>
      </w:r>
      <w:r>
        <w:rPr>
          <w:rFonts w:ascii="Arial" w:hAnsi="Arial" w:cs="Arial"/>
          <w:sz w:val="16"/>
          <w:szCs w:val="16"/>
        </w:rPr>
        <w:t>a</w:t>
      </w:r>
      <w:r w:rsidRPr="00512D44">
        <w:rPr>
          <w:rFonts w:ascii="Arial" w:hAnsi="Arial" w:cs="Arial"/>
          <w:sz w:val="16"/>
          <w:szCs w:val="16"/>
        </w:rPr>
        <w:t xml:space="preserve"> (1 - </w:t>
      </w:r>
      <w:r>
        <w:rPr>
          <w:rFonts w:ascii="Arial" w:hAnsi="Arial" w:cs="Arial"/>
          <w:sz w:val="16"/>
          <w:szCs w:val="16"/>
        </w:rPr>
        <w:t>Poduzetnik</w:t>
      </w:r>
      <w:r w:rsidRPr="00512D44">
        <w:rPr>
          <w:rFonts w:ascii="Arial" w:hAnsi="Arial" w:cs="Arial"/>
          <w:sz w:val="16"/>
          <w:szCs w:val="16"/>
        </w:rPr>
        <w:t xml:space="preserve"> je na listi </w:t>
      </w:r>
      <w:proofErr w:type="spellStart"/>
      <w:r w:rsidRPr="00512D44">
        <w:rPr>
          <w:rFonts w:ascii="Arial" w:hAnsi="Arial" w:cs="Arial"/>
          <w:sz w:val="16"/>
          <w:szCs w:val="16"/>
        </w:rPr>
        <w:t>neisplatitelja</w:t>
      </w:r>
      <w:proofErr w:type="spellEnd"/>
      <w:r w:rsidRPr="00512D44">
        <w:rPr>
          <w:rFonts w:ascii="Arial" w:hAnsi="Arial" w:cs="Arial"/>
          <w:sz w:val="16"/>
          <w:szCs w:val="16"/>
        </w:rPr>
        <w:t xml:space="preserve"> plaća prema zadnje dostupnim podacima; 2 - Poduzetnik je na listi </w:t>
      </w:r>
      <w:proofErr w:type="spellStart"/>
      <w:r w:rsidRPr="00512D44">
        <w:rPr>
          <w:rFonts w:ascii="Arial" w:hAnsi="Arial" w:cs="Arial"/>
          <w:sz w:val="16"/>
          <w:szCs w:val="16"/>
        </w:rPr>
        <w:t>neplatitelja</w:t>
      </w:r>
      <w:proofErr w:type="spellEnd"/>
      <w:r w:rsidRPr="00512D44">
        <w:rPr>
          <w:rFonts w:ascii="Arial" w:hAnsi="Arial" w:cs="Arial"/>
          <w:sz w:val="16"/>
          <w:szCs w:val="16"/>
        </w:rPr>
        <w:t xml:space="preserve"> poreza prema zadnje dostupnim podacima).</w:t>
      </w:r>
    </w:p>
  </w:footnote>
  <w:footnote w:id="6">
    <w:p w14:paraId="7B22470C" w14:textId="05130EFD" w:rsidR="00325D17" w:rsidRPr="00C64891" w:rsidRDefault="00325D17" w:rsidP="00C64891">
      <w:pPr>
        <w:pStyle w:val="FootnoteTex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64891">
        <w:rPr>
          <w:rFonts w:ascii="Arial" w:hAnsi="Arial" w:cs="Arial"/>
          <w:sz w:val="16"/>
          <w:szCs w:val="16"/>
          <w:vertAlign w:val="superscript"/>
        </w:rPr>
        <w:footnoteRef/>
      </w:r>
      <w:r w:rsidRPr="00C64891">
        <w:rPr>
          <w:rFonts w:ascii="Arial" w:hAnsi="Arial" w:cs="Arial"/>
          <w:sz w:val="16"/>
          <w:szCs w:val="16"/>
        </w:rPr>
        <w:t xml:space="preserve"> Pod pojmom “izvozni prihod” smatra se svaki prihod ostvaren s </w:t>
      </w:r>
      <w:bookmarkStart w:id="20" w:name="_Hlk74049417"/>
      <w:r w:rsidRPr="00C64891">
        <w:rPr>
          <w:rFonts w:ascii="Arial" w:hAnsi="Arial" w:cs="Arial"/>
          <w:sz w:val="16"/>
          <w:szCs w:val="16"/>
        </w:rPr>
        <w:t>nerezidentnima Republike Hrvatske</w:t>
      </w:r>
      <w:bookmarkEnd w:id="20"/>
      <w:r>
        <w:rPr>
          <w:rFonts w:ascii="Arial" w:hAnsi="Arial" w:cs="Arial"/>
          <w:sz w:val="16"/>
          <w:szCs w:val="16"/>
        </w:rPr>
        <w:t>. Izvozne prihode Osiguranik utvrđuje na temelju službenih financijskih izvještaja Korisnika kredita ili, ako u financijskim izvještajima nisu iskazani izvozni prihodi, na temelju druge dokumentacije kojom Osiguranik utvrđuje ispunjenje ovog kriterija</w:t>
      </w:r>
      <w:r w:rsidRPr="00CD55F9"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D55F9">
        <w:rPr>
          <w:rFonts w:ascii="Arial" w:hAnsi="Arial" w:cs="Arial"/>
          <w:sz w:val="16"/>
          <w:szCs w:val="16"/>
        </w:rPr>
        <w:t>npr. pisan</w:t>
      </w:r>
      <w:r>
        <w:rPr>
          <w:rFonts w:ascii="Arial" w:hAnsi="Arial" w:cs="Arial"/>
          <w:sz w:val="16"/>
          <w:szCs w:val="16"/>
        </w:rPr>
        <w:t>a</w:t>
      </w:r>
      <w:r w:rsidRPr="00CD55F9">
        <w:rPr>
          <w:rFonts w:ascii="Arial" w:hAnsi="Arial" w:cs="Arial"/>
          <w:sz w:val="16"/>
          <w:szCs w:val="16"/>
        </w:rPr>
        <w:t xml:space="preserve"> izjav</w:t>
      </w:r>
      <w:r>
        <w:rPr>
          <w:rFonts w:ascii="Arial" w:hAnsi="Arial" w:cs="Arial"/>
          <w:sz w:val="16"/>
          <w:szCs w:val="16"/>
        </w:rPr>
        <w:t>a Korisnika kredita</w:t>
      </w:r>
      <w:r w:rsidRPr="00CD55F9">
        <w:rPr>
          <w:rFonts w:ascii="Arial" w:hAnsi="Arial" w:cs="Arial"/>
          <w:sz w:val="16"/>
          <w:szCs w:val="16"/>
        </w:rPr>
        <w:t xml:space="preserve"> uz</w:t>
      </w:r>
      <w:r>
        <w:rPr>
          <w:rFonts w:ascii="Arial" w:hAnsi="Arial" w:cs="Arial"/>
          <w:sz w:val="16"/>
          <w:szCs w:val="16"/>
        </w:rPr>
        <w:t xml:space="preserve"> dokumente potpisane od strane </w:t>
      </w:r>
      <w:r w:rsidRPr="00D257F4">
        <w:rPr>
          <w:rFonts w:ascii="Arial" w:hAnsi="Arial" w:cs="Arial"/>
          <w:sz w:val="16"/>
          <w:szCs w:val="16"/>
        </w:rPr>
        <w:t xml:space="preserve">ovlaštenih predstavnika </w:t>
      </w:r>
      <w:r>
        <w:rPr>
          <w:rFonts w:ascii="Arial" w:hAnsi="Arial" w:cs="Arial"/>
          <w:sz w:val="16"/>
          <w:szCs w:val="16"/>
        </w:rPr>
        <w:t xml:space="preserve">odnosno </w:t>
      </w:r>
      <w:r w:rsidRPr="00D257F4">
        <w:rPr>
          <w:rFonts w:ascii="Arial" w:hAnsi="Arial" w:cs="Arial"/>
          <w:sz w:val="16"/>
          <w:szCs w:val="16"/>
        </w:rPr>
        <w:t>zakonskih zastupnika ili punomoćnika</w:t>
      </w:r>
      <w:r>
        <w:rPr>
          <w:rFonts w:ascii="Arial" w:hAnsi="Arial" w:cs="Arial"/>
          <w:sz w:val="16"/>
          <w:szCs w:val="16"/>
        </w:rPr>
        <w:t xml:space="preserve"> Korisnika,</w:t>
      </w:r>
      <w:r w:rsidRPr="00CD55F9">
        <w:rPr>
          <w:rFonts w:ascii="Arial" w:hAnsi="Arial" w:cs="Arial"/>
          <w:sz w:val="16"/>
          <w:szCs w:val="16"/>
        </w:rPr>
        <w:t xml:space="preserve"> kojima je ist</w:t>
      </w:r>
      <w:r>
        <w:rPr>
          <w:rFonts w:ascii="Arial" w:hAnsi="Arial" w:cs="Arial"/>
          <w:sz w:val="16"/>
          <w:szCs w:val="16"/>
        </w:rPr>
        <w:t>u</w:t>
      </w:r>
      <w:r w:rsidRPr="00CD55F9">
        <w:rPr>
          <w:rFonts w:ascii="Arial" w:hAnsi="Arial" w:cs="Arial"/>
          <w:sz w:val="16"/>
          <w:szCs w:val="16"/>
        </w:rPr>
        <w:t xml:space="preserve"> moguće provjeriti </w:t>
      </w:r>
      <w:r>
        <w:rPr>
          <w:rFonts w:ascii="Arial" w:hAnsi="Arial" w:cs="Arial"/>
          <w:sz w:val="16"/>
          <w:szCs w:val="16"/>
        </w:rPr>
        <w:t xml:space="preserve">i </w:t>
      </w:r>
      <w:r w:rsidRPr="00CD55F9">
        <w:rPr>
          <w:rFonts w:ascii="Arial" w:hAnsi="Arial" w:cs="Arial"/>
          <w:sz w:val="16"/>
          <w:szCs w:val="16"/>
        </w:rPr>
        <w:t>potvrditi</w:t>
      </w:r>
      <w:r>
        <w:rPr>
          <w:rFonts w:ascii="Arial" w:hAnsi="Arial" w:cs="Arial"/>
          <w:sz w:val="16"/>
          <w:szCs w:val="16"/>
        </w:rPr>
        <w:t xml:space="preserve">, kao npr. bruto bilancu usklađenu sa službenim financijskim izvještajima, </w:t>
      </w:r>
      <w:r w:rsidRPr="00CD55F9">
        <w:rPr>
          <w:rFonts w:ascii="Arial" w:hAnsi="Arial" w:cs="Arial"/>
          <w:sz w:val="16"/>
          <w:szCs w:val="16"/>
        </w:rPr>
        <w:t>konto kartice kupaca</w:t>
      </w:r>
      <w:r>
        <w:rPr>
          <w:rFonts w:ascii="Arial" w:hAnsi="Arial" w:cs="Arial"/>
          <w:sz w:val="16"/>
          <w:szCs w:val="16"/>
        </w:rPr>
        <w:t xml:space="preserve"> s ostvarenim prometom u toj godini</w:t>
      </w:r>
      <w:r w:rsidRPr="00CD55F9">
        <w:rPr>
          <w:rFonts w:ascii="Arial" w:hAnsi="Arial" w:cs="Arial"/>
          <w:sz w:val="16"/>
          <w:szCs w:val="16"/>
        </w:rPr>
        <w:t>, ugovor</w:t>
      </w:r>
      <w:r>
        <w:rPr>
          <w:rFonts w:ascii="Arial" w:hAnsi="Arial" w:cs="Arial"/>
          <w:sz w:val="16"/>
          <w:szCs w:val="16"/>
        </w:rPr>
        <w:t>e</w:t>
      </w:r>
      <w:r w:rsidRPr="00CD55F9">
        <w:rPr>
          <w:rFonts w:ascii="Arial" w:hAnsi="Arial" w:cs="Arial"/>
          <w:sz w:val="16"/>
          <w:szCs w:val="16"/>
        </w:rPr>
        <w:t xml:space="preserve"> s kupcima </w:t>
      </w:r>
      <w:r>
        <w:rPr>
          <w:rFonts w:ascii="Arial" w:hAnsi="Arial" w:cs="Arial"/>
          <w:sz w:val="16"/>
          <w:szCs w:val="16"/>
        </w:rPr>
        <w:t>koji su se djelomično ili potpuno realizirali u toj godini,</w:t>
      </w:r>
      <w:r w:rsidRPr="00CD55F9">
        <w:rPr>
          <w:rFonts w:ascii="Arial" w:hAnsi="Arial" w:cs="Arial"/>
          <w:sz w:val="16"/>
          <w:szCs w:val="16"/>
        </w:rPr>
        <w:t xml:space="preserve"> </w:t>
      </w:r>
      <w:r w:rsidRPr="00585A99">
        <w:rPr>
          <w:rFonts w:ascii="Arial" w:hAnsi="Arial" w:cs="Arial"/>
          <w:sz w:val="16"/>
          <w:szCs w:val="16"/>
        </w:rPr>
        <w:t xml:space="preserve">BON1 </w:t>
      </w:r>
      <w:r>
        <w:rPr>
          <w:rFonts w:ascii="Arial" w:hAnsi="Arial" w:cs="Arial"/>
          <w:sz w:val="16"/>
          <w:szCs w:val="16"/>
        </w:rPr>
        <w:t>s podatkom o izvoznim prihodima</w:t>
      </w:r>
      <w:r w:rsidRPr="00585A9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 toj godini, interni ili eksterni </w:t>
      </w:r>
      <w:r w:rsidRPr="0003182C">
        <w:rPr>
          <w:rFonts w:ascii="Arial" w:hAnsi="Arial" w:cs="Arial"/>
          <w:sz w:val="16"/>
          <w:szCs w:val="16"/>
        </w:rPr>
        <w:t>izvještaj</w:t>
      </w:r>
      <w:r>
        <w:rPr>
          <w:rFonts w:ascii="Arial" w:hAnsi="Arial" w:cs="Arial"/>
          <w:sz w:val="16"/>
          <w:szCs w:val="16"/>
        </w:rPr>
        <w:t xml:space="preserve">i Korisnika kredita koji sadrže </w:t>
      </w:r>
      <w:r w:rsidRPr="0003182C">
        <w:rPr>
          <w:rFonts w:ascii="Arial" w:hAnsi="Arial" w:cs="Arial"/>
          <w:sz w:val="16"/>
          <w:szCs w:val="16"/>
        </w:rPr>
        <w:t>podat</w:t>
      </w:r>
      <w:r>
        <w:rPr>
          <w:rFonts w:ascii="Arial" w:hAnsi="Arial" w:cs="Arial"/>
          <w:sz w:val="16"/>
          <w:szCs w:val="16"/>
        </w:rPr>
        <w:t>ke o izvoznim prihodima</w:t>
      </w:r>
      <w:r w:rsidRPr="00CD55F9">
        <w:rPr>
          <w:rFonts w:ascii="Arial" w:hAnsi="Arial" w:cs="Arial"/>
          <w:sz w:val="16"/>
          <w:szCs w:val="16"/>
        </w:rPr>
        <w:t xml:space="preserve"> i </w:t>
      </w:r>
      <w:r>
        <w:rPr>
          <w:rFonts w:ascii="Arial" w:hAnsi="Arial" w:cs="Arial"/>
          <w:sz w:val="16"/>
          <w:szCs w:val="16"/>
        </w:rPr>
        <w:t>dr</w:t>
      </w:r>
      <w:r w:rsidRPr="00CD55F9">
        <w:rPr>
          <w:rFonts w:ascii="Arial" w:hAnsi="Arial" w:cs="Arial"/>
          <w:sz w:val="16"/>
          <w:szCs w:val="16"/>
        </w:rPr>
        <w:t>.).</w:t>
      </w:r>
    </w:p>
  </w:footnote>
  <w:footnote w:id="7">
    <w:p w14:paraId="1E3162DB" w14:textId="77777777" w:rsidR="00325D17" w:rsidRPr="009B4117" w:rsidRDefault="00325D17" w:rsidP="005429F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B4117">
        <w:rPr>
          <w:rStyle w:val="FootnoteReference"/>
          <w:rFonts w:ascii="Arial" w:hAnsi="Arial" w:cs="Arial"/>
          <w:sz w:val="16"/>
          <w:szCs w:val="16"/>
        </w:rPr>
        <w:footnoteRef/>
      </w:r>
      <w:r w:rsidRPr="009B411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Osiguranik utvrđuje </w:t>
      </w:r>
      <w:r w:rsidRPr="009B4117">
        <w:rPr>
          <w:rFonts w:ascii="Arial" w:hAnsi="Arial" w:cs="Arial"/>
          <w:sz w:val="16"/>
          <w:szCs w:val="16"/>
        </w:rPr>
        <w:t xml:space="preserve">udio ostvarenih noćenja </w:t>
      </w:r>
      <w:proofErr w:type="spellStart"/>
      <w:r w:rsidRPr="009B4117">
        <w:rPr>
          <w:rFonts w:ascii="Arial" w:hAnsi="Arial" w:cs="Arial"/>
          <w:sz w:val="16"/>
          <w:szCs w:val="16"/>
        </w:rPr>
        <w:t>nerezidenata</w:t>
      </w:r>
      <w:proofErr w:type="spellEnd"/>
      <w:r w:rsidRPr="009B4117">
        <w:rPr>
          <w:rFonts w:ascii="Arial" w:hAnsi="Arial" w:cs="Arial"/>
          <w:sz w:val="16"/>
          <w:szCs w:val="16"/>
        </w:rPr>
        <w:t xml:space="preserve"> Republike Hrvatske u ukupnom broju noćenja</w:t>
      </w:r>
      <w:r>
        <w:rPr>
          <w:rFonts w:ascii="Arial" w:hAnsi="Arial" w:cs="Arial"/>
          <w:sz w:val="16"/>
          <w:szCs w:val="16"/>
        </w:rPr>
        <w:t xml:space="preserve"> izvještajem </w:t>
      </w:r>
      <w:proofErr w:type="spellStart"/>
      <w:r>
        <w:rPr>
          <w:rFonts w:ascii="Arial" w:hAnsi="Arial" w:cs="Arial"/>
          <w:sz w:val="16"/>
          <w:szCs w:val="16"/>
        </w:rPr>
        <w:t>eVisitor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7438C2A5" w14:textId="3C39E1D4" w:rsidR="00325D17" w:rsidRPr="00DA2310" w:rsidRDefault="00325D17" w:rsidP="00DE567E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F56905">
        <w:rPr>
          <w:rStyle w:val="FootnoteReference"/>
          <w:rFonts w:ascii="Arial" w:hAnsi="Arial" w:cs="Arial"/>
          <w:sz w:val="16"/>
          <w:szCs w:val="16"/>
        </w:rPr>
        <w:footnoteRef/>
      </w:r>
      <w:r w:rsidRPr="00F56905">
        <w:rPr>
          <w:rFonts w:ascii="Arial" w:hAnsi="Arial" w:cs="Arial"/>
          <w:sz w:val="16"/>
          <w:szCs w:val="16"/>
        </w:rPr>
        <w:t xml:space="preserve"> Osiguranik utvrđuje ispunjenje kriterija da je Korisnik kredita dobavljač izvoznika na temelju pisane izjave Korisnika kredita o istom, uz </w:t>
      </w:r>
      <w:r>
        <w:rPr>
          <w:rFonts w:ascii="Arial" w:hAnsi="Arial" w:cs="Arial"/>
          <w:sz w:val="16"/>
          <w:szCs w:val="16"/>
        </w:rPr>
        <w:t>dokumente</w:t>
      </w:r>
      <w:r w:rsidRPr="00F56905">
        <w:rPr>
          <w:rFonts w:ascii="Arial" w:hAnsi="Arial" w:cs="Arial"/>
          <w:sz w:val="16"/>
          <w:szCs w:val="16"/>
        </w:rPr>
        <w:t xml:space="preserve"> kojima je </w:t>
      </w:r>
      <w:r>
        <w:rPr>
          <w:rFonts w:ascii="Arial" w:hAnsi="Arial" w:cs="Arial"/>
          <w:sz w:val="16"/>
          <w:szCs w:val="16"/>
        </w:rPr>
        <w:t xml:space="preserve">izjavu </w:t>
      </w:r>
      <w:r w:rsidRPr="00F56905">
        <w:rPr>
          <w:rFonts w:ascii="Arial" w:hAnsi="Arial" w:cs="Arial"/>
          <w:sz w:val="16"/>
          <w:szCs w:val="16"/>
        </w:rPr>
        <w:t>moguće provjeriti i potvrditi (</w:t>
      </w:r>
      <w:r>
        <w:rPr>
          <w:rFonts w:ascii="Arial" w:hAnsi="Arial" w:cs="Arial"/>
          <w:sz w:val="16"/>
          <w:szCs w:val="16"/>
        </w:rPr>
        <w:t xml:space="preserve">dokumente kojima se dokazuje da je Korisnik kredita dobavljač jednom ili više društva i da su ta društva izvoznici; </w:t>
      </w:r>
      <w:r w:rsidRPr="00F56905">
        <w:rPr>
          <w:rFonts w:ascii="Arial" w:hAnsi="Arial" w:cs="Arial"/>
          <w:sz w:val="16"/>
          <w:szCs w:val="16"/>
        </w:rPr>
        <w:t xml:space="preserve">za primjere </w:t>
      </w:r>
      <w:r>
        <w:rPr>
          <w:rFonts w:ascii="Arial" w:hAnsi="Arial" w:cs="Arial"/>
          <w:sz w:val="16"/>
          <w:szCs w:val="16"/>
        </w:rPr>
        <w:t>dokumenata</w:t>
      </w:r>
      <w:r w:rsidRPr="00F56905">
        <w:rPr>
          <w:rFonts w:ascii="Arial" w:hAnsi="Arial" w:cs="Arial"/>
          <w:sz w:val="16"/>
          <w:szCs w:val="16"/>
        </w:rPr>
        <w:t xml:space="preserve"> vidjeti prethodne dvije fusnote).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F881" w14:textId="208EFBEC" w:rsidR="00325D17" w:rsidRDefault="00325D17" w:rsidP="001D6823">
    <w:pPr>
      <w:pStyle w:val="Header"/>
      <w:tabs>
        <w:tab w:val="clear" w:pos="9406"/>
        <w:tab w:val="right" w:pos="8460"/>
      </w:tabs>
    </w:pPr>
    <w:r>
      <w:rPr>
        <w:noProof/>
      </w:rPr>
      <w:drawing>
        <wp:inline distT="0" distB="0" distL="0" distR="0" wp14:anchorId="2FA2C86D" wp14:editId="12EFCCE0">
          <wp:extent cx="2412000" cy="777600"/>
          <wp:effectExtent l="0" t="0" r="0" b="0"/>
          <wp:docPr id="4" name="img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3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20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F60"/>
    <w:multiLevelType w:val="hybridMultilevel"/>
    <w:tmpl w:val="30E64AC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A3F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1325B"/>
    <w:multiLevelType w:val="hybridMultilevel"/>
    <w:tmpl w:val="2D3E2070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E77A91"/>
    <w:multiLevelType w:val="hybridMultilevel"/>
    <w:tmpl w:val="E08CF6F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F83E8C"/>
    <w:multiLevelType w:val="hybridMultilevel"/>
    <w:tmpl w:val="89564F0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13222894"/>
    <w:multiLevelType w:val="hybridMultilevel"/>
    <w:tmpl w:val="C1046126"/>
    <w:lvl w:ilvl="0" w:tplc="17C2B4C0">
      <w:start w:val="1"/>
      <w:numFmt w:val="bullet"/>
      <w:lvlText w:val="―"/>
      <w:lvlJc w:val="left"/>
      <w:pPr>
        <w:ind w:left="78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B7390B"/>
    <w:multiLevelType w:val="hybridMultilevel"/>
    <w:tmpl w:val="19D8DC4A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EB07EE2"/>
    <w:multiLevelType w:val="hybridMultilevel"/>
    <w:tmpl w:val="14E4D0B4"/>
    <w:lvl w:ilvl="0" w:tplc="041A001B">
      <w:start w:val="1"/>
      <w:numFmt w:val="low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E77D5"/>
    <w:multiLevelType w:val="hybridMultilevel"/>
    <w:tmpl w:val="54BACFD0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A7D"/>
    <w:multiLevelType w:val="hybridMultilevel"/>
    <w:tmpl w:val="90245AA6"/>
    <w:lvl w:ilvl="0" w:tplc="041A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A59A9F46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  <w:sz w:val="20"/>
        <w:szCs w:val="20"/>
      </w:rPr>
    </w:lvl>
    <w:lvl w:ilvl="2" w:tplc="041A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2AAE00F5"/>
    <w:multiLevelType w:val="hybridMultilevel"/>
    <w:tmpl w:val="E8D86552"/>
    <w:lvl w:ilvl="0" w:tplc="80A23F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3370B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AD7636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1F2BF7"/>
    <w:multiLevelType w:val="hybridMultilevel"/>
    <w:tmpl w:val="E49261DC"/>
    <w:lvl w:ilvl="0" w:tplc="8D3CC2B6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F97"/>
    <w:multiLevelType w:val="hybridMultilevel"/>
    <w:tmpl w:val="CA804F86"/>
    <w:lvl w:ilvl="0" w:tplc="041A0017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C1246"/>
    <w:multiLevelType w:val="hybridMultilevel"/>
    <w:tmpl w:val="9B20B4AE"/>
    <w:lvl w:ilvl="0" w:tplc="5328B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26D5D"/>
    <w:multiLevelType w:val="hybridMultilevel"/>
    <w:tmpl w:val="93DAA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B5D55"/>
    <w:multiLevelType w:val="hybridMultilevel"/>
    <w:tmpl w:val="0AE44AF8"/>
    <w:lvl w:ilvl="0" w:tplc="8C40DC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16"/>
        <w:szCs w:val="1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566443"/>
    <w:multiLevelType w:val="hybridMultilevel"/>
    <w:tmpl w:val="42BA58B8"/>
    <w:lvl w:ilvl="0" w:tplc="CB08AF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1736BC"/>
    <w:multiLevelType w:val="hybridMultilevel"/>
    <w:tmpl w:val="47061C64"/>
    <w:lvl w:ilvl="0" w:tplc="7B447776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60188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735027"/>
    <w:multiLevelType w:val="hybridMultilevel"/>
    <w:tmpl w:val="1CE866A0"/>
    <w:lvl w:ilvl="0" w:tplc="9E1C22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E53AC"/>
    <w:multiLevelType w:val="hybridMultilevel"/>
    <w:tmpl w:val="FB88388E"/>
    <w:lvl w:ilvl="0" w:tplc="331ABD8A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56681"/>
    <w:multiLevelType w:val="hybridMultilevel"/>
    <w:tmpl w:val="191A6018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7B2BB5"/>
    <w:multiLevelType w:val="hybridMultilevel"/>
    <w:tmpl w:val="F29E5B42"/>
    <w:lvl w:ilvl="0" w:tplc="0CFA36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D789F"/>
    <w:multiLevelType w:val="hybridMultilevel"/>
    <w:tmpl w:val="42029C9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265880"/>
    <w:multiLevelType w:val="hybridMultilevel"/>
    <w:tmpl w:val="9E0A77B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36E26"/>
    <w:multiLevelType w:val="hybridMultilevel"/>
    <w:tmpl w:val="FA088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30E60"/>
    <w:multiLevelType w:val="hybridMultilevel"/>
    <w:tmpl w:val="231C4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828E3"/>
    <w:multiLevelType w:val="hybridMultilevel"/>
    <w:tmpl w:val="A5EE3C46"/>
    <w:lvl w:ilvl="0" w:tplc="17C2B4C0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7725E"/>
    <w:multiLevelType w:val="hybridMultilevel"/>
    <w:tmpl w:val="8CEA6E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10B95"/>
    <w:multiLevelType w:val="hybridMultilevel"/>
    <w:tmpl w:val="C360ABB8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A5CB0"/>
    <w:multiLevelType w:val="multilevel"/>
    <w:tmpl w:val="3B7C886C"/>
    <w:lvl w:ilvl="0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B1D0082"/>
    <w:multiLevelType w:val="multilevel"/>
    <w:tmpl w:val="4266B8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BC3DFB"/>
    <w:multiLevelType w:val="multilevel"/>
    <w:tmpl w:val="3B7C886C"/>
    <w:lvl w:ilvl="0">
      <w:start w:val="1"/>
      <w:numFmt w:val="decimal"/>
      <w:lvlText w:val="%1."/>
      <w:lvlJc w:val="left"/>
      <w:pPr>
        <w:ind w:left="644" w:hanging="360"/>
      </w:pPr>
      <w:rPr>
        <w:rFonts w:ascii="Arial Bold" w:hAnsi="Arial Bold" w:hint="default"/>
        <w:b/>
        <w:i w:val="0"/>
        <w:color w:val="44546A" w:themeColor="text2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EB2E18"/>
    <w:multiLevelType w:val="hybridMultilevel"/>
    <w:tmpl w:val="75C698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8D8"/>
    <w:multiLevelType w:val="hybridMultilevel"/>
    <w:tmpl w:val="32A0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776D9"/>
    <w:multiLevelType w:val="hybridMultilevel"/>
    <w:tmpl w:val="B3204324"/>
    <w:lvl w:ilvl="0" w:tplc="DC5AF4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75791"/>
    <w:multiLevelType w:val="hybridMultilevel"/>
    <w:tmpl w:val="3DB48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6006D"/>
    <w:multiLevelType w:val="hybridMultilevel"/>
    <w:tmpl w:val="1DE2EDD8"/>
    <w:lvl w:ilvl="0" w:tplc="FDD478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6148C"/>
    <w:multiLevelType w:val="multilevel"/>
    <w:tmpl w:val="2910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E4D24A4"/>
    <w:multiLevelType w:val="hybridMultilevel"/>
    <w:tmpl w:val="C074AE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6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8"/>
  </w:num>
  <w:num w:numId="8">
    <w:abstractNumId w:val="14"/>
  </w:num>
  <w:num w:numId="9">
    <w:abstractNumId w:val="12"/>
  </w:num>
  <w:num w:numId="10">
    <w:abstractNumId w:val="0"/>
  </w:num>
  <w:num w:numId="11">
    <w:abstractNumId w:val="42"/>
  </w:num>
  <w:num w:numId="12">
    <w:abstractNumId w:val="30"/>
  </w:num>
  <w:num w:numId="13">
    <w:abstractNumId w:val="29"/>
  </w:num>
  <w:num w:numId="14">
    <w:abstractNumId w:val="33"/>
  </w:num>
  <w:num w:numId="15">
    <w:abstractNumId w:val="43"/>
  </w:num>
  <w:num w:numId="16">
    <w:abstractNumId w:val="19"/>
  </w:num>
  <w:num w:numId="17">
    <w:abstractNumId w:val="1"/>
  </w:num>
  <w:num w:numId="18">
    <w:abstractNumId w:val="13"/>
  </w:num>
  <w:num w:numId="19">
    <w:abstractNumId w:val="40"/>
  </w:num>
  <w:num w:numId="20">
    <w:abstractNumId w:val="35"/>
  </w:num>
  <w:num w:numId="21">
    <w:abstractNumId w:val="2"/>
  </w:num>
  <w:num w:numId="22">
    <w:abstractNumId w:val="20"/>
  </w:num>
  <w:num w:numId="23">
    <w:abstractNumId w:val="11"/>
  </w:num>
  <w:num w:numId="24">
    <w:abstractNumId w:val="41"/>
  </w:num>
  <w:num w:numId="25">
    <w:abstractNumId w:val="38"/>
  </w:num>
  <w:num w:numId="26">
    <w:abstractNumId w:val="7"/>
  </w:num>
  <w:num w:numId="27">
    <w:abstractNumId w:val="32"/>
  </w:num>
  <w:num w:numId="28">
    <w:abstractNumId w:val="23"/>
  </w:num>
  <w:num w:numId="29">
    <w:abstractNumId w:val="16"/>
  </w:num>
  <w:num w:numId="30">
    <w:abstractNumId w:val="17"/>
  </w:num>
  <w:num w:numId="31">
    <w:abstractNumId w:val="26"/>
  </w:num>
  <w:num w:numId="32">
    <w:abstractNumId w:val="24"/>
  </w:num>
  <w:num w:numId="33">
    <w:abstractNumId w:val="21"/>
  </w:num>
  <w:num w:numId="34">
    <w:abstractNumId w:val="9"/>
  </w:num>
  <w:num w:numId="35">
    <w:abstractNumId w:val="37"/>
  </w:num>
  <w:num w:numId="36">
    <w:abstractNumId w:val="4"/>
  </w:num>
  <w:num w:numId="37">
    <w:abstractNumId w:val="6"/>
  </w:num>
  <w:num w:numId="38">
    <w:abstractNumId w:val="25"/>
  </w:num>
  <w:num w:numId="39">
    <w:abstractNumId w:val="27"/>
  </w:num>
  <w:num w:numId="40">
    <w:abstractNumId w:val="31"/>
  </w:num>
  <w:num w:numId="41">
    <w:abstractNumId w:val="28"/>
  </w:num>
  <w:num w:numId="42">
    <w:abstractNumId w:val="39"/>
  </w:num>
  <w:num w:numId="43">
    <w:abstractNumId w:val="15"/>
  </w:num>
  <w:num w:numId="44">
    <w:abstractNumId w:val="5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A6"/>
    <w:rsid w:val="00000F12"/>
    <w:rsid w:val="00001826"/>
    <w:rsid w:val="00003280"/>
    <w:rsid w:val="000052C6"/>
    <w:rsid w:val="000100B7"/>
    <w:rsid w:val="00010806"/>
    <w:rsid w:val="00010EFB"/>
    <w:rsid w:val="00011F86"/>
    <w:rsid w:val="00012442"/>
    <w:rsid w:val="000132D7"/>
    <w:rsid w:val="00013691"/>
    <w:rsid w:val="00013964"/>
    <w:rsid w:val="0001599A"/>
    <w:rsid w:val="000228A1"/>
    <w:rsid w:val="00023E1B"/>
    <w:rsid w:val="00024FE2"/>
    <w:rsid w:val="0002629C"/>
    <w:rsid w:val="00027FA3"/>
    <w:rsid w:val="00032838"/>
    <w:rsid w:val="00032842"/>
    <w:rsid w:val="00034A02"/>
    <w:rsid w:val="00035093"/>
    <w:rsid w:val="000374C4"/>
    <w:rsid w:val="00040718"/>
    <w:rsid w:val="00043805"/>
    <w:rsid w:val="00044310"/>
    <w:rsid w:val="00045ABC"/>
    <w:rsid w:val="00045D28"/>
    <w:rsid w:val="00046720"/>
    <w:rsid w:val="00047712"/>
    <w:rsid w:val="00050C9A"/>
    <w:rsid w:val="00051422"/>
    <w:rsid w:val="000528E1"/>
    <w:rsid w:val="00052E07"/>
    <w:rsid w:val="00053258"/>
    <w:rsid w:val="00053A34"/>
    <w:rsid w:val="00054313"/>
    <w:rsid w:val="00054BA2"/>
    <w:rsid w:val="00054FCA"/>
    <w:rsid w:val="0005518C"/>
    <w:rsid w:val="00056C6F"/>
    <w:rsid w:val="000578A9"/>
    <w:rsid w:val="00060005"/>
    <w:rsid w:val="000623D9"/>
    <w:rsid w:val="000626D1"/>
    <w:rsid w:val="00064C4E"/>
    <w:rsid w:val="00065E16"/>
    <w:rsid w:val="00074265"/>
    <w:rsid w:val="000765FB"/>
    <w:rsid w:val="00077812"/>
    <w:rsid w:val="00080048"/>
    <w:rsid w:val="000823E4"/>
    <w:rsid w:val="000863AF"/>
    <w:rsid w:val="00091BB5"/>
    <w:rsid w:val="000920E8"/>
    <w:rsid w:val="00092910"/>
    <w:rsid w:val="000942F7"/>
    <w:rsid w:val="00095DF5"/>
    <w:rsid w:val="00096739"/>
    <w:rsid w:val="000A1D28"/>
    <w:rsid w:val="000A1E8C"/>
    <w:rsid w:val="000A2827"/>
    <w:rsid w:val="000A2E81"/>
    <w:rsid w:val="000A4F53"/>
    <w:rsid w:val="000A7C16"/>
    <w:rsid w:val="000B3171"/>
    <w:rsid w:val="000B3E4B"/>
    <w:rsid w:val="000B6917"/>
    <w:rsid w:val="000B6FCE"/>
    <w:rsid w:val="000C30F6"/>
    <w:rsid w:val="000C4741"/>
    <w:rsid w:val="000C490A"/>
    <w:rsid w:val="000C50F8"/>
    <w:rsid w:val="000C6CE0"/>
    <w:rsid w:val="000D047E"/>
    <w:rsid w:val="000D143E"/>
    <w:rsid w:val="000D3C1D"/>
    <w:rsid w:val="000D422A"/>
    <w:rsid w:val="000D6ECA"/>
    <w:rsid w:val="000D799F"/>
    <w:rsid w:val="000E0DA9"/>
    <w:rsid w:val="000E4475"/>
    <w:rsid w:val="000E7894"/>
    <w:rsid w:val="000E7E4E"/>
    <w:rsid w:val="000F16C3"/>
    <w:rsid w:val="000F3931"/>
    <w:rsid w:val="000F5186"/>
    <w:rsid w:val="000F5E82"/>
    <w:rsid w:val="000F6F2B"/>
    <w:rsid w:val="00100090"/>
    <w:rsid w:val="00100363"/>
    <w:rsid w:val="0010150C"/>
    <w:rsid w:val="00102BEF"/>
    <w:rsid w:val="0010377F"/>
    <w:rsid w:val="0010599A"/>
    <w:rsid w:val="00105DE1"/>
    <w:rsid w:val="001061D3"/>
    <w:rsid w:val="0011085F"/>
    <w:rsid w:val="00110924"/>
    <w:rsid w:val="00111A17"/>
    <w:rsid w:val="00111C3F"/>
    <w:rsid w:val="0011335B"/>
    <w:rsid w:val="0011587C"/>
    <w:rsid w:val="001232A1"/>
    <w:rsid w:val="001240F7"/>
    <w:rsid w:val="001269CF"/>
    <w:rsid w:val="00130D95"/>
    <w:rsid w:val="0013174C"/>
    <w:rsid w:val="00134E36"/>
    <w:rsid w:val="00135C4F"/>
    <w:rsid w:val="00135E95"/>
    <w:rsid w:val="00136F6C"/>
    <w:rsid w:val="00140451"/>
    <w:rsid w:val="001409ED"/>
    <w:rsid w:val="001419CA"/>
    <w:rsid w:val="00141AAE"/>
    <w:rsid w:val="0014235E"/>
    <w:rsid w:val="00143255"/>
    <w:rsid w:val="001456D5"/>
    <w:rsid w:val="001469AF"/>
    <w:rsid w:val="00147A82"/>
    <w:rsid w:val="00151F70"/>
    <w:rsid w:val="00153978"/>
    <w:rsid w:val="001542F8"/>
    <w:rsid w:val="00154815"/>
    <w:rsid w:val="001548BA"/>
    <w:rsid w:val="0015538F"/>
    <w:rsid w:val="00157D72"/>
    <w:rsid w:val="0016136B"/>
    <w:rsid w:val="00162201"/>
    <w:rsid w:val="00162D68"/>
    <w:rsid w:val="00162F2B"/>
    <w:rsid w:val="001644B7"/>
    <w:rsid w:val="00165206"/>
    <w:rsid w:val="00165B8C"/>
    <w:rsid w:val="00165C9F"/>
    <w:rsid w:val="001669CD"/>
    <w:rsid w:val="00171141"/>
    <w:rsid w:val="00173180"/>
    <w:rsid w:val="001734A7"/>
    <w:rsid w:val="0018113A"/>
    <w:rsid w:val="00182303"/>
    <w:rsid w:val="00182A10"/>
    <w:rsid w:val="00187E81"/>
    <w:rsid w:val="001908F6"/>
    <w:rsid w:val="00191487"/>
    <w:rsid w:val="001914F9"/>
    <w:rsid w:val="00191DF8"/>
    <w:rsid w:val="00191E77"/>
    <w:rsid w:val="001A132C"/>
    <w:rsid w:val="001A187F"/>
    <w:rsid w:val="001A2470"/>
    <w:rsid w:val="001A4A14"/>
    <w:rsid w:val="001A67FD"/>
    <w:rsid w:val="001A73BD"/>
    <w:rsid w:val="001B0E3F"/>
    <w:rsid w:val="001B14F9"/>
    <w:rsid w:val="001B1AFD"/>
    <w:rsid w:val="001B3315"/>
    <w:rsid w:val="001B4B39"/>
    <w:rsid w:val="001B56D4"/>
    <w:rsid w:val="001B5C4D"/>
    <w:rsid w:val="001B6C44"/>
    <w:rsid w:val="001B7133"/>
    <w:rsid w:val="001C09DF"/>
    <w:rsid w:val="001C14D9"/>
    <w:rsid w:val="001C1FF1"/>
    <w:rsid w:val="001C30A7"/>
    <w:rsid w:val="001C500A"/>
    <w:rsid w:val="001C5BD8"/>
    <w:rsid w:val="001C6792"/>
    <w:rsid w:val="001C6EE3"/>
    <w:rsid w:val="001D23C1"/>
    <w:rsid w:val="001D4331"/>
    <w:rsid w:val="001D5067"/>
    <w:rsid w:val="001D6823"/>
    <w:rsid w:val="001D6C69"/>
    <w:rsid w:val="001D798E"/>
    <w:rsid w:val="001E266B"/>
    <w:rsid w:val="001F3AE8"/>
    <w:rsid w:val="001F4C50"/>
    <w:rsid w:val="001F65EC"/>
    <w:rsid w:val="001F6DC5"/>
    <w:rsid w:val="001F79F1"/>
    <w:rsid w:val="00201BAB"/>
    <w:rsid w:val="00202B6F"/>
    <w:rsid w:val="002041DB"/>
    <w:rsid w:val="00205253"/>
    <w:rsid w:val="0020543A"/>
    <w:rsid w:val="00205CC9"/>
    <w:rsid w:val="00206E18"/>
    <w:rsid w:val="0020773B"/>
    <w:rsid w:val="00207D66"/>
    <w:rsid w:val="0021068C"/>
    <w:rsid w:val="0021197A"/>
    <w:rsid w:val="002119E3"/>
    <w:rsid w:val="00211F8A"/>
    <w:rsid w:val="00212108"/>
    <w:rsid w:val="00213C39"/>
    <w:rsid w:val="00215C46"/>
    <w:rsid w:val="0021607C"/>
    <w:rsid w:val="00220760"/>
    <w:rsid w:val="0022283D"/>
    <w:rsid w:val="002248A2"/>
    <w:rsid w:val="00224D0E"/>
    <w:rsid w:val="00225C6D"/>
    <w:rsid w:val="002308DC"/>
    <w:rsid w:val="002308F5"/>
    <w:rsid w:val="0023301E"/>
    <w:rsid w:val="0023394D"/>
    <w:rsid w:val="00233C11"/>
    <w:rsid w:val="002340CD"/>
    <w:rsid w:val="00236018"/>
    <w:rsid w:val="002438E7"/>
    <w:rsid w:val="00251D9B"/>
    <w:rsid w:val="00251E2F"/>
    <w:rsid w:val="00251F07"/>
    <w:rsid w:val="00254820"/>
    <w:rsid w:val="002552F9"/>
    <w:rsid w:val="00256EB9"/>
    <w:rsid w:val="00257B37"/>
    <w:rsid w:val="00257FE5"/>
    <w:rsid w:val="00261295"/>
    <w:rsid w:val="00262AEF"/>
    <w:rsid w:val="00262E33"/>
    <w:rsid w:val="00263B12"/>
    <w:rsid w:val="00265B6B"/>
    <w:rsid w:val="00265C94"/>
    <w:rsid w:val="00265D65"/>
    <w:rsid w:val="00267D1C"/>
    <w:rsid w:val="0027084B"/>
    <w:rsid w:val="00272725"/>
    <w:rsid w:val="00275A38"/>
    <w:rsid w:val="00276E21"/>
    <w:rsid w:val="00276E63"/>
    <w:rsid w:val="00283920"/>
    <w:rsid w:val="00283FF4"/>
    <w:rsid w:val="00285386"/>
    <w:rsid w:val="00287601"/>
    <w:rsid w:val="00287B6C"/>
    <w:rsid w:val="002901C4"/>
    <w:rsid w:val="0029029B"/>
    <w:rsid w:val="0029030A"/>
    <w:rsid w:val="00290B9C"/>
    <w:rsid w:val="002915A6"/>
    <w:rsid w:val="00291944"/>
    <w:rsid w:val="002930D6"/>
    <w:rsid w:val="002950F2"/>
    <w:rsid w:val="002966D4"/>
    <w:rsid w:val="002A32CF"/>
    <w:rsid w:val="002A6212"/>
    <w:rsid w:val="002B1274"/>
    <w:rsid w:val="002B21F5"/>
    <w:rsid w:val="002B2663"/>
    <w:rsid w:val="002B2D56"/>
    <w:rsid w:val="002B4007"/>
    <w:rsid w:val="002B59D8"/>
    <w:rsid w:val="002C014D"/>
    <w:rsid w:val="002C1228"/>
    <w:rsid w:val="002C1D87"/>
    <w:rsid w:val="002C2309"/>
    <w:rsid w:val="002C4AAB"/>
    <w:rsid w:val="002C6C66"/>
    <w:rsid w:val="002C7440"/>
    <w:rsid w:val="002D07D5"/>
    <w:rsid w:val="002D24DC"/>
    <w:rsid w:val="002D273A"/>
    <w:rsid w:val="002D27DD"/>
    <w:rsid w:val="002D39FF"/>
    <w:rsid w:val="002D5243"/>
    <w:rsid w:val="002D5970"/>
    <w:rsid w:val="002D64E7"/>
    <w:rsid w:val="002D71D4"/>
    <w:rsid w:val="002E0CEC"/>
    <w:rsid w:val="002E4FB2"/>
    <w:rsid w:val="002E5749"/>
    <w:rsid w:val="002F0CAD"/>
    <w:rsid w:val="002F0E2C"/>
    <w:rsid w:val="002F2525"/>
    <w:rsid w:val="002F42C7"/>
    <w:rsid w:val="00302F6E"/>
    <w:rsid w:val="003035D1"/>
    <w:rsid w:val="0030475C"/>
    <w:rsid w:val="00304F0C"/>
    <w:rsid w:val="00306675"/>
    <w:rsid w:val="0031035E"/>
    <w:rsid w:val="00310B7D"/>
    <w:rsid w:val="0031257E"/>
    <w:rsid w:val="003134E8"/>
    <w:rsid w:val="00313AFB"/>
    <w:rsid w:val="00315CF1"/>
    <w:rsid w:val="00316B83"/>
    <w:rsid w:val="0031774F"/>
    <w:rsid w:val="0032070D"/>
    <w:rsid w:val="00321C69"/>
    <w:rsid w:val="00325D17"/>
    <w:rsid w:val="00331625"/>
    <w:rsid w:val="0033200B"/>
    <w:rsid w:val="00334965"/>
    <w:rsid w:val="00335015"/>
    <w:rsid w:val="003356F4"/>
    <w:rsid w:val="00336B22"/>
    <w:rsid w:val="00337174"/>
    <w:rsid w:val="00337322"/>
    <w:rsid w:val="00340138"/>
    <w:rsid w:val="003415BA"/>
    <w:rsid w:val="00344714"/>
    <w:rsid w:val="00346DA3"/>
    <w:rsid w:val="003507FB"/>
    <w:rsid w:val="0035113C"/>
    <w:rsid w:val="00352725"/>
    <w:rsid w:val="00354888"/>
    <w:rsid w:val="0035657E"/>
    <w:rsid w:val="003600A2"/>
    <w:rsid w:val="00360DDC"/>
    <w:rsid w:val="00361E20"/>
    <w:rsid w:val="003628E2"/>
    <w:rsid w:val="003666FF"/>
    <w:rsid w:val="00367870"/>
    <w:rsid w:val="003678DB"/>
    <w:rsid w:val="00367985"/>
    <w:rsid w:val="00372822"/>
    <w:rsid w:val="0037370E"/>
    <w:rsid w:val="00374F77"/>
    <w:rsid w:val="003760E6"/>
    <w:rsid w:val="00377289"/>
    <w:rsid w:val="00380BE8"/>
    <w:rsid w:val="003811B5"/>
    <w:rsid w:val="0038171D"/>
    <w:rsid w:val="00382C99"/>
    <w:rsid w:val="00384DAD"/>
    <w:rsid w:val="00387809"/>
    <w:rsid w:val="00387DEE"/>
    <w:rsid w:val="00391B35"/>
    <w:rsid w:val="00391B7B"/>
    <w:rsid w:val="003929EE"/>
    <w:rsid w:val="0039503F"/>
    <w:rsid w:val="00397249"/>
    <w:rsid w:val="00397F76"/>
    <w:rsid w:val="003A10A3"/>
    <w:rsid w:val="003A2E95"/>
    <w:rsid w:val="003A3695"/>
    <w:rsid w:val="003A5460"/>
    <w:rsid w:val="003A62F1"/>
    <w:rsid w:val="003A6768"/>
    <w:rsid w:val="003B0A56"/>
    <w:rsid w:val="003B0CF7"/>
    <w:rsid w:val="003B1626"/>
    <w:rsid w:val="003B1B31"/>
    <w:rsid w:val="003B39F2"/>
    <w:rsid w:val="003B3E35"/>
    <w:rsid w:val="003B5698"/>
    <w:rsid w:val="003B6767"/>
    <w:rsid w:val="003C048B"/>
    <w:rsid w:val="003C0671"/>
    <w:rsid w:val="003C1A39"/>
    <w:rsid w:val="003C1AF4"/>
    <w:rsid w:val="003C3FC9"/>
    <w:rsid w:val="003C604C"/>
    <w:rsid w:val="003C681B"/>
    <w:rsid w:val="003D0097"/>
    <w:rsid w:val="003D0645"/>
    <w:rsid w:val="003D12D4"/>
    <w:rsid w:val="003D2197"/>
    <w:rsid w:val="003D3375"/>
    <w:rsid w:val="003D7253"/>
    <w:rsid w:val="003D75A2"/>
    <w:rsid w:val="003D7DCF"/>
    <w:rsid w:val="003E1BB4"/>
    <w:rsid w:val="003E39CC"/>
    <w:rsid w:val="003E42DB"/>
    <w:rsid w:val="003E4BE1"/>
    <w:rsid w:val="003E4D9D"/>
    <w:rsid w:val="003E52C4"/>
    <w:rsid w:val="003E5527"/>
    <w:rsid w:val="003E6194"/>
    <w:rsid w:val="003F0566"/>
    <w:rsid w:val="003F210C"/>
    <w:rsid w:val="003F2112"/>
    <w:rsid w:val="003F28EA"/>
    <w:rsid w:val="003F488C"/>
    <w:rsid w:val="003F5ECD"/>
    <w:rsid w:val="003F78CE"/>
    <w:rsid w:val="0040236E"/>
    <w:rsid w:val="00403824"/>
    <w:rsid w:val="00403FE2"/>
    <w:rsid w:val="00404737"/>
    <w:rsid w:val="0041034A"/>
    <w:rsid w:val="004105EC"/>
    <w:rsid w:val="00410A34"/>
    <w:rsid w:val="00411AEF"/>
    <w:rsid w:val="00411D1F"/>
    <w:rsid w:val="00412FEC"/>
    <w:rsid w:val="00414A44"/>
    <w:rsid w:val="004204AE"/>
    <w:rsid w:val="00422D7E"/>
    <w:rsid w:val="00422E16"/>
    <w:rsid w:val="00424332"/>
    <w:rsid w:val="004275FD"/>
    <w:rsid w:val="00427893"/>
    <w:rsid w:val="00431170"/>
    <w:rsid w:val="00433DB8"/>
    <w:rsid w:val="00437BC2"/>
    <w:rsid w:val="0044536C"/>
    <w:rsid w:val="00445439"/>
    <w:rsid w:val="00446C3A"/>
    <w:rsid w:val="00446CBC"/>
    <w:rsid w:val="00447EEA"/>
    <w:rsid w:val="004501A4"/>
    <w:rsid w:val="0045095C"/>
    <w:rsid w:val="00451EF3"/>
    <w:rsid w:val="004520E4"/>
    <w:rsid w:val="0045407F"/>
    <w:rsid w:val="0045468D"/>
    <w:rsid w:val="00454C43"/>
    <w:rsid w:val="0045518C"/>
    <w:rsid w:val="00456149"/>
    <w:rsid w:val="00457F6F"/>
    <w:rsid w:val="0046032E"/>
    <w:rsid w:val="00460A21"/>
    <w:rsid w:val="00461E03"/>
    <w:rsid w:val="00462325"/>
    <w:rsid w:val="0046287F"/>
    <w:rsid w:val="0046479C"/>
    <w:rsid w:val="00466CA6"/>
    <w:rsid w:val="00467180"/>
    <w:rsid w:val="00467473"/>
    <w:rsid w:val="004714DB"/>
    <w:rsid w:val="004719E4"/>
    <w:rsid w:val="00472095"/>
    <w:rsid w:val="00472A30"/>
    <w:rsid w:val="00474545"/>
    <w:rsid w:val="00474C6C"/>
    <w:rsid w:val="00477737"/>
    <w:rsid w:val="00480F12"/>
    <w:rsid w:val="00482864"/>
    <w:rsid w:val="004836CD"/>
    <w:rsid w:val="0048446A"/>
    <w:rsid w:val="00486050"/>
    <w:rsid w:val="00486664"/>
    <w:rsid w:val="004868B8"/>
    <w:rsid w:val="00487080"/>
    <w:rsid w:val="00491023"/>
    <w:rsid w:val="004917FE"/>
    <w:rsid w:val="0049406D"/>
    <w:rsid w:val="0049418E"/>
    <w:rsid w:val="004970E6"/>
    <w:rsid w:val="004974A2"/>
    <w:rsid w:val="0049785C"/>
    <w:rsid w:val="004A086E"/>
    <w:rsid w:val="004A267B"/>
    <w:rsid w:val="004A523B"/>
    <w:rsid w:val="004A5EBB"/>
    <w:rsid w:val="004A680D"/>
    <w:rsid w:val="004A73C0"/>
    <w:rsid w:val="004A7DFC"/>
    <w:rsid w:val="004B0CBF"/>
    <w:rsid w:val="004B20FC"/>
    <w:rsid w:val="004B2DEF"/>
    <w:rsid w:val="004B69B2"/>
    <w:rsid w:val="004B6C6A"/>
    <w:rsid w:val="004C1291"/>
    <w:rsid w:val="004C20B6"/>
    <w:rsid w:val="004C4C2B"/>
    <w:rsid w:val="004C744B"/>
    <w:rsid w:val="004D3CC9"/>
    <w:rsid w:val="004D52EA"/>
    <w:rsid w:val="004D7297"/>
    <w:rsid w:val="004D76D5"/>
    <w:rsid w:val="004D79B0"/>
    <w:rsid w:val="004E02B7"/>
    <w:rsid w:val="004E1876"/>
    <w:rsid w:val="004E26A1"/>
    <w:rsid w:val="004E57D3"/>
    <w:rsid w:val="004F0195"/>
    <w:rsid w:val="004F1474"/>
    <w:rsid w:val="004F3F0A"/>
    <w:rsid w:val="004F5471"/>
    <w:rsid w:val="004F5AD9"/>
    <w:rsid w:val="004F5D56"/>
    <w:rsid w:val="004F7CFC"/>
    <w:rsid w:val="005007D9"/>
    <w:rsid w:val="00504B22"/>
    <w:rsid w:val="00505E9C"/>
    <w:rsid w:val="00506FD2"/>
    <w:rsid w:val="00507633"/>
    <w:rsid w:val="00507BA4"/>
    <w:rsid w:val="00507BBE"/>
    <w:rsid w:val="00507DB4"/>
    <w:rsid w:val="00512D44"/>
    <w:rsid w:val="0051353E"/>
    <w:rsid w:val="005151EB"/>
    <w:rsid w:val="005206D3"/>
    <w:rsid w:val="00521B9E"/>
    <w:rsid w:val="00521CB5"/>
    <w:rsid w:val="005224D0"/>
    <w:rsid w:val="00523F3E"/>
    <w:rsid w:val="00524E64"/>
    <w:rsid w:val="00525018"/>
    <w:rsid w:val="00525073"/>
    <w:rsid w:val="005251A6"/>
    <w:rsid w:val="00526C26"/>
    <w:rsid w:val="005274AB"/>
    <w:rsid w:val="00527D2A"/>
    <w:rsid w:val="00531A90"/>
    <w:rsid w:val="00532060"/>
    <w:rsid w:val="00534BE9"/>
    <w:rsid w:val="005351E5"/>
    <w:rsid w:val="00535409"/>
    <w:rsid w:val="005408F4"/>
    <w:rsid w:val="005424A2"/>
    <w:rsid w:val="005429F3"/>
    <w:rsid w:val="00547245"/>
    <w:rsid w:val="00550C31"/>
    <w:rsid w:val="00550C4B"/>
    <w:rsid w:val="005512F3"/>
    <w:rsid w:val="0055288A"/>
    <w:rsid w:val="005540A0"/>
    <w:rsid w:val="0055577F"/>
    <w:rsid w:val="0055662B"/>
    <w:rsid w:val="00556A85"/>
    <w:rsid w:val="00556E64"/>
    <w:rsid w:val="00557843"/>
    <w:rsid w:val="00557C64"/>
    <w:rsid w:val="00564967"/>
    <w:rsid w:val="00566462"/>
    <w:rsid w:val="00567129"/>
    <w:rsid w:val="005711AD"/>
    <w:rsid w:val="005713CF"/>
    <w:rsid w:val="00572E38"/>
    <w:rsid w:val="005734ED"/>
    <w:rsid w:val="00573911"/>
    <w:rsid w:val="00573C25"/>
    <w:rsid w:val="0057546B"/>
    <w:rsid w:val="00576EA4"/>
    <w:rsid w:val="00577848"/>
    <w:rsid w:val="00581C8B"/>
    <w:rsid w:val="00581F02"/>
    <w:rsid w:val="005838A9"/>
    <w:rsid w:val="00584444"/>
    <w:rsid w:val="00585D27"/>
    <w:rsid w:val="005865DE"/>
    <w:rsid w:val="005926EB"/>
    <w:rsid w:val="00592F0B"/>
    <w:rsid w:val="0059422C"/>
    <w:rsid w:val="00594672"/>
    <w:rsid w:val="00595829"/>
    <w:rsid w:val="00595C67"/>
    <w:rsid w:val="0059741E"/>
    <w:rsid w:val="005974C8"/>
    <w:rsid w:val="00597ED9"/>
    <w:rsid w:val="005A05D0"/>
    <w:rsid w:val="005A13DE"/>
    <w:rsid w:val="005A21A9"/>
    <w:rsid w:val="005A28BD"/>
    <w:rsid w:val="005A36C6"/>
    <w:rsid w:val="005A4446"/>
    <w:rsid w:val="005A5A52"/>
    <w:rsid w:val="005A729B"/>
    <w:rsid w:val="005B1290"/>
    <w:rsid w:val="005B21C2"/>
    <w:rsid w:val="005B226F"/>
    <w:rsid w:val="005B3798"/>
    <w:rsid w:val="005B449A"/>
    <w:rsid w:val="005B6301"/>
    <w:rsid w:val="005B653A"/>
    <w:rsid w:val="005B6920"/>
    <w:rsid w:val="005C0A3A"/>
    <w:rsid w:val="005C0FF6"/>
    <w:rsid w:val="005C2EE9"/>
    <w:rsid w:val="005C5D03"/>
    <w:rsid w:val="005D0C84"/>
    <w:rsid w:val="005D123D"/>
    <w:rsid w:val="005D3138"/>
    <w:rsid w:val="005D3A82"/>
    <w:rsid w:val="005D3FF3"/>
    <w:rsid w:val="005E02AB"/>
    <w:rsid w:val="005E798B"/>
    <w:rsid w:val="005E7C31"/>
    <w:rsid w:val="005F0617"/>
    <w:rsid w:val="005F1637"/>
    <w:rsid w:val="005F2346"/>
    <w:rsid w:val="005F4D14"/>
    <w:rsid w:val="005F5D82"/>
    <w:rsid w:val="005F79B4"/>
    <w:rsid w:val="00603836"/>
    <w:rsid w:val="00603AD1"/>
    <w:rsid w:val="00604D58"/>
    <w:rsid w:val="00606C12"/>
    <w:rsid w:val="00610E55"/>
    <w:rsid w:val="006119E1"/>
    <w:rsid w:val="006141BE"/>
    <w:rsid w:val="00615350"/>
    <w:rsid w:val="006153D7"/>
    <w:rsid w:val="0061630F"/>
    <w:rsid w:val="00616BA2"/>
    <w:rsid w:val="00617962"/>
    <w:rsid w:val="00621900"/>
    <w:rsid w:val="006238F9"/>
    <w:rsid w:val="0062494B"/>
    <w:rsid w:val="0062583A"/>
    <w:rsid w:val="00626C40"/>
    <w:rsid w:val="00632D6A"/>
    <w:rsid w:val="00633018"/>
    <w:rsid w:val="00634FB1"/>
    <w:rsid w:val="006359B1"/>
    <w:rsid w:val="00635AA8"/>
    <w:rsid w:val="00635C95"/>
    <w:rsid w:val="0063604B"/>
    <w:rsid w:val="006366F9"/>
    <w:rsid w:val="006368C8"/>
    <w:rsid w:val="00640368"/>
    <w:rsid w:val="00641238"/>
    <w:rsid w:val="0064184C"/>
    <w:rsid w:val="00641B15"/>
    <w:rsid w:val="00641B5D"/>
    <w:rsid w:val="006428AC"/>
    <w:rsid w:val="00644494"/>
    <w:rsid w:val="00647659"/>
    <w:rsid w:val="0064788D"/>
    <w:rsid w:val="00651091"/>
    <w:rsid w:val="00652D3D"/>
    <w:rsid w:val="00653829"/>
    <w:rsid w:val="00653D97"/>
    <w:rsid w:val="00654FC1"/>
    <w:rsid w:val="0065565C"/>
    <w:rsid w:val="00655DA3"/>
    <w:rsid w:val="00657601"/>
    <w:rsid w:val="006579EB"/>
    <w:rsid w:val="00660976"/>
    <w:rsid w:val="00662387"/>
    <w:rsid w:val="00662C57"/>
    <w:rsid w:val="0066489E"/>
    <w:rsid w:val="00665461"/>
    <w:rsid w:val="00666F9B"/>
    <w:rsid w:val="00667FB2"/>
    <w:rsid w:val="00671659"/>
    <w:rsid w:val="00671992"/>
    <w:rsid w:val="006739A3"/>
    <w:rsid w:val="0067548A"/>
    <w:rsid w:val="00676ECD"/>
    <w:rsid w:val="0068053D"/>
    <w:rsid w:val="0068106F"/>
    <w:rsid w:val="00681A6E"/>
    <w:rsid w:val="0068389D"/>
    <w:rsid w:val="00685DC2"/>
    <w:rsid w:val="00691866"/>
    <w:rsid w:val="0069225D"/>
    <w:rsid w:val="006A1188"/>
    <w:rsid w:val="006A1AEC"/>
    <w:rsid w:val="006A2551"/>
    <w:rsid w:val="006A52BE"/>
    <w:rsid w:val="006B061C"/>
    <w:rsid w:val="006B0D7E"/>
    <w:rsid w:val="006B1CB8"/>
    <w:rsid w:val="006B29B4"/>
    <w:rsid w:val="006B3540"/>
    <w:rsid w:val="006B38D1"/>
    <w:rsid w:val="006B3A7E"/>
    <w:rsid w:val="006B3D2A"/>
    <w:rsid w:val="006B3E96"/>
    <w:rsid w:val="006B565C"/>
    <w:rsid w:val="006B6329"/>
    <w:rsid w:val="006C1E5C"/>
    <w:rsid w:val="006C3AC0"/>
    <w:rsid w:val="006C61F8"/>
    <w:rsid w:val="006C638B"/>
    <w:rsid w:val="006D02DB"/>
    <w:rsid w:val="006D0B5D"/>
    <w:rsid w:val="006D411D"/>
    <w:rsid w:val="006D4A03"/>
    <w:rsid w:val="006D718C"/>
    <w:rsid w:val="006E002C"/>
    <w:rsid w:val="006E0B09"/>
    <w:rsid w:val="006E0C3C"/>
    <w:rsid w:val="006E19A2"/>
    <w:rsid w:val="006E2CA9"/>
    <w:rsid w:val="006E30A5"/>
    <w:rsid w:val="006E36E0"/>
    <w:rsid w:val="006E3B26"/>
    <w:rsid w:val="006E46B4"/>
    <w:rsid w:val="006E581B"/>
    <w:rsid w:val="006E6D0A"/>
    <w:rsid w:val="006E6EAA"/>
    <w:rsid w:val="006E798A"/>
    <w:rsid w:val="006F0F3C"/>
    <w:rsid w:val="006F179D"/>
    <w:rsid w:val="006F3FAC"/>
    <w:rsid w:val="006F414A"/>
    <w:rsid w:val="006F4354"/>
    <w:rsid w:val="006F71C2"/>
    <w:rsid w:val="006F7478"/>
    <w:rsid w:val="00700100"/>
    <w:rsid w:val="0070131D"/>
    <w:rsid w:val="00701893"/>
    <w:rsid w:val="00703585"/>
    <w:rsid w:val="0070419A"/>
    <w:rsid w:val="007044DD"/>
    <w:rsid w:val="00711CD9"/>
    <w:rsid w:val="00712B35"/>
    <w:rsid w:val="00712B6E"/>
    <w:rsid w:val="00715099"/>
    <w:rsid w:val="007151EE"/>
    <w:rsid w:val="00717033"/>
    <w:rsid w:val="00717CFA"/>
    <w:rsid w:val="007222E5"/>
    <w:rsid w:val="00722487"/>
    <w:rsid w:val="00723595"/>
    <w:rsid w:val="007241C9"/>
    <w:rsid w:val="00724245"/>
    <w:rsid w:val="00724D3F"/>
    <w:rsid w:val="0072528A"/>
    <w:rsid w:val="00725470"/>
    <w:rsid w:val="00726BB6"/>
    <w:rsid w:val="007274BB"/>
    <w:rsid w:val="00730298"/>
    <w:rsid w:val="00730C63"/>
    <w:rsid w:val="00732337"/>
    <w:rsid w:val="00734102"/>
    <w:rsid w:val="00735B9B"/>
    <w:rsid w:val="007371E8"/>
    <w:rsid w:val="007373BB"/>
    <w:rsid w:val="00740D80"/>
    <w:rsid w:val="00744657"/>
    <w:rsid w:val="00745B6B"/>
    <w:rsid w:val="00750CA5"/>
    <w:rsid w:val="00751D9E"/>
    <w:rsid w:val="00753038"/>
    <w:rsid w:val="00753694"/>
    <w:rsid w:val="00755C2C"/>
    <w:rsid w:val="00756A9D"/>
    <w:rsid w:val="00756C0D"/>
    <w:rsid w:val="007616F1"/>
    <w:rsid w:val="0076194C"/>
    <w:rsid w:val="00762E94"/>
    <w:rsid w:val="00763D5A"/>
    <w:rsid w:val="00764193"/>
    <w:rsid w:val="0076686A"/>
    <w:rsid w:val="00767FA3"/>
    <w:rsid w:val="007719B8"/>
    <w:rsid w:val="00775AD5"/>
    <w:rsid w:val="007778F1"/>
    <w:rsid w:val="00780EC2"/>
    <w:rsid w:val="00781312"/>
    <w:rsid w:val="00784B1E"/>
    <w:rsid w:val="00785EC3"/>
    <w:rsid w:val="00787926"/>
    <w:rsid w:val="00790B30"/>
    <w:rsid w:val="007917BF"/>
    <w:rsid w:val="00791935"/>
    <w:rsid w:val="007922C7"/>
    <w:rsid w:val="00793D78"/>
    <w:rsid w:val="007A1E96"/>
    <w:rsid w:val="007A29EB"/>
    <w:rsid w:val="007A3294"/>
    <w:rsid w:val="007A37AA"/>
    <w:rsid w:val="007A586B"/>
    <w:rsid w:val="007A62E1"/>
    <w:rsid w:val="007B3BF7"/>
    <w:rsid w:val="007B591A"/>
    <w:rsid w:val="007B6568"/>
    <w:rsid w:val="007B6A05"/>
    <w:rsid w:val="007B7C82"/>
    <w:rsid w:val="007C3178"/>
    <w:rsid w:val="007C4A4D"/>
    <w:rsid w:val="007C6057"/>
    <w:rsid w:val="007D1400"/>
    <w:rsid w:val="007D24F7"/>
    <w:rsid w:val="007D2F0E"/>
    <w:rsid w:val="007D3333"/>
    <w:rsid w:val="007D4F06"/>
    <w:rsid w:val="007D4FCA"/>
    <w:rsid w:val="007D553C"/>
    <w:rsid w:val="007D6347"/>
    <w:rsid w:val="007E04DB"/>
    <w:rsid w:val="007E236A"/>
    <w:rsid w:val="007E3353"/>
    <w:rsid w:val="007E3958"/>
    <w:rsid w:val="007E4FCB"/>
    <w:rsid w:val="007E5867"/>
    <w:rsid w:val="007E6E67"/>
    <w:rsid w:val="007F0AD1"/>
    <w:rsid w:val="007F1286"/>
    <w:rsid w:val="007F1C17"/>
    <w:rsid w:val="007F26CD"/>
    <w:rsid w:val="007F281F"/>
    <w:rsid w:val="007F4B92"/>
    <w:rsid w:val="007F56D7"/>
    <w:rsid w:val="007F5B95"/>
    <w:rsid w:val="007F7129"/>
    <w:rsid w:val="007F7848"/>
    <w:rsid w:val="007F7CD0"/>
    <w:rsid w:val="008015D1"/>
    <w:rsid w:val="00810849"/>
    <w:rsid w:val="00811756"/>
    <w:rsid w:val="00812539"/>
    <w:rsid w:val="00812753"/>
    <w:rsid w:val="008138EF"/>
    <w:rsid w:val="00813E03"/>
    <w:rsid w:val="00815FDF"/>
    <w:rsid w:val="00816085"/>
    <w:rsid w:val="0081621D"/>
    <w:rsid w:val="008162EB"/>
    <w:rsid w:val="00816389"/>
    <w:rsid w:val="00817AF0"/>
    <w:rsid w:val="00820871"/>
    <w:rsid w:val="0082197A"/>
    <w:rsid w:val="008219FF"/>
    <w:rsid w:val="008225D3"/>
    <w:rsid w:val="00823F03"/>
    <w:rsid w:val="00824021"/>
    <w:rsid w:val="00824F4F"/>
    <w:rsid w:val="008252F9"/>
    <w:rsid w:val="00830759"/>
    <w:rsid w:val="00834CCA"/>
    <w:rsid w:val="008358CF"/>
    <w:rsid w:val="0083661B"/>
    <w:rsid w:val="0083765E"/>
    <w:rsid w:val="00837D1C"/>
    <w:rsid w:val="0084147E"/>
    <w:rsid w:val="00842FCC"/>
    <w:rsid w:val="00844F0E"/>
    <w:rsid w:val="0084587C"/>
    <w:rsid w:val="00845A8D"/>
    <w:rsid w:val="008521CE"/>
    <w:rsid w:val="008521FC"/>
    <w:rsid w:val="00852228"/>
    <w:rsid w:val="00853353"/>
    <w:rsid w:val="00853ED3"/>
    <w:rsid w:val="008545B2"/>
    <w:rsid w:val="00855C03"/>
    <w:rsid w:val="00860611"/>
    <w:rsid w:val="00860D86"/>
    <w:rsid w:val="0086109F"/>
    <w:rsid w:val="0086287D"/>
    <w:rsid w:val="00864D66"/>
    <w:rsid w:val="0086567A"/>
    <w:rsid w:val="00865D63"/>
    <w:rsid w:val="00866110"/>
    <w:rsid w:val="00867AD4"/>
    <w:rsid w:val="00867E41"/>
    <w:rsid w:val="008707F4"/>
    <w:rsid w:val="00871385"/>
    <w:rsid w:val="008714A9"/>
    <w:rsid w:val="00874D9D"/>
    <w:rsid w:val="00880E7B"/>
    <w:rsid w:val="00881794"/>
    <w:rsid w:val="00881DE9"/>
    <w:rsid w:val="00882662"/>
    <w:rsid w:val="008839B3"/>
    <w:rsid w:val="00885F7F"/>
    <w:rsid w:val="00890BB4"/>
    <w:rsid w:val="0089143C"/>
    <w:rsid w:val="008935FF"/>
    <w:rsid w:val="008942D6"/>
    <w:rsid w:val="00895648"/>
    <w:rsid w:val="00896605"/>
    <w:rsid w:val="00896649"/>
    <w:rsid w:val="0089737F"/>
    <w:rsid w:val="00897717"/>
    <w:rsid w:val="008A0B16"/>
    <w:rsid w:val="008A1142"/>
    <w:rsid w:val="008A46AD"/>
    <w:rsid w:val="008A55DB"/>
    <w:rsid w:val="008A5E0D"/>
    <w:rsid w:val="008A6AD6"/>
    <w:rsid w:val="008A709A"/>
    <w:rsid w:val="008A7303"/>
    <w:rsid w:val="008A76BF"/>
    <w:rsid w:val="008A7E8A"/>
    <w:rsid w:val="008A7F0B"/>
    <w:rsid w:val="008B0189"/>
    <w:rsid w:val="008B154B"/>
    <w:rsid w:val="008B3613"/>
    <w:rsid w:val="008B39DE"/>
    <w:rsid w:val="008C0151"/>
    <w:rsid w:val="008C3640"/>
    <w:rsid w:val="008C4AF9"/>
    <w:rsid w:val="008C5813"/>
    <w:rsid w:val="008C6E53"/>
    <w:rsid w:val="008C7B28"/>
    <w:rsid w:val="008C7B99"/>
    <w:rsid w:val="008C7BF2"/>
    <w:rsid w:val="008D0ACF"/>
    <w:rsid w:val="008D0ED5"/>
    <w:rsid w:val="008D2A63"/>
    <w:rsid w:val="008D4E6D"/>
    <w:rsid w:val="008D58B1"/>
    <w:rsid w:val="008D71A2"/>
    <w:rsid w:val="008D780A"/>
    <w:rsid w:val="008E0179"/>
    <w:rsid w:val="008E1482"/>
    <w:rsid w:val="008E16FB"/>
    <w:rsid w:val="008E2739"/>
    <w:rsid w:val="008E3533"/>
    <w:rsid w:val="008E4054"/>
    <w:rsid w:val="008E471D"/>
    <w:rsid w:val="008E7B98"/>
    <w:rsid w:val="008F0162"/>
    <w:rsid w:val="008F215E"/>
    <w:rsid w:val="008F2D47"/>
    <w:rsid w:val="008F428B"/>
    <w:rsid w:val="008F6F62"/>
    <w:rsid w:val="008F7126"/>
    <w:rsid w:val="009003F3"/>
    <w:rsid w:val="00901614"/>
    <w:rsid w:val="00901AE1"/>
    <w:rsid w:val="00902A9B"/>
    <w:rsid w:val="0090361E"/>
    <w:rsid w:val="009038B6"/>
    <w:rsid w:val="00905098"/>
    <w:rsid w:val="009056B4"/>
    <w:rsid w:val="00907F1F"/>
    <w:rsid w:val="009122CD"/>
    <w:rsid w:val="00913F1D"/>
    <w:rsid w:val="0091423D"/>
    <w:rsid w:val="00914362"/>
    <w:rsid w:val="009149AD"/>
    <w:rsid w:val="009156ED"/>
    <w:rsid w:val="00915BAD"/>
    <w:rsid w:val="00915D1A"/>
    <w:rsid w:val="00916042"/>
    <w:rsid w:val="009164DB"/>
    <w:rsid w:val="00920D19"/>
    <w:rsid w:val="00921243"/>
    <w:rsid w:val="009215FC"/>
    <w:rsid w:val="00925399"/>
    <w:rsid w:val="009261CE"/>
    <w:rsid w:val="009303CD"/>
    <w:rsid w:val="00930E87"/>
    <w:rsid w:val="00931A02"/>
    <w:rsid w:val="00936430"/>
    <w:rsid w:val="00936853"/>
    <w:rsid w:val="009403FC"/>
    <w:rsid w:val="00940C06"/>
    <w:rsid w:val="00941B7F"/>
    <w:rsid w:val="00942CF5"/>
    <w:rsid w:val="00942DB1"/>
    <w:rsid w:val="00944B67"/>
    <w:rsid w:val="00944D6B"/>
    <w:rsid w:val="0094600D"/>
    <w:rsid w:val="009467A8"/>
    <w:rsid w:val="00950E9A"/>
    <w:rsid w:val="0095121E"/>
    <w:rsid w:val="0095287F"/>
    <w:rsid w:val="009535D4"/>
    <w:rsid w:val="0095429A"/>
    <w:rsid w:val="009548B0"/>
    <w:rsid w:val="00954BBB"/>
    <w:rsid w:val="0096300B"/>
    <w:rsid w:val="0096522B"/>
    <w:rsid w:val="00970149"/>
    <w:rsid w:val="00972D7A"/>
    <w:rsid w:val="00973ADD"/>
    <w:rsid w:val="00976663"/>
    <w:rsid w:val="00977F4F"/>
    <w:rsid w:val="00980EAE"/>
    <w:rsid w:val="00982466"/>
    <w:rsid w:val="00982DB8"/>
    <w:rsid w:val="009837F8"/>
    <w:rsid w:val="00983F94"/>
    <w:rsid w:val="00984550"/>
    <w:rsid w:val="00986E65"/>
    <w:rsid w:val="00990C05"/>
    <w:rsid w:val="00990C2D"/>
    <w:rsid w:val="00991372"/>
    <w:rsid w:val="00992343"/>
    <w:rsid w:val="00995141"/>
    <w:rsid w:val="009958F2"/>
    <w:rsid w:val="0099692F"/>
    <w:rsid w:val="009A4A70"/>
    <w:rsid w:val="009B03AD"/>
    <w:rsid w:val="009B2E32"/>
    <w:rsid w:val="009B33DA"/>
    <w:rsid w:val="009B3BE9"/>
    <w:rsid w:val="009B434B"/>
    <w:rsid w:val="009B43C1"/>
    <w:rsid w:val="009B4502"/>
    <w:rsid w:val="009B5846"/>
    <w:rsid w:val="009B69BC"/>
    <w:rsid w:val="009C1C55"/>
    <w:rsid w:val="009C3A77"/>
    <w:rsid w:val="009C57E3"/>
    <w:rsid w:val="009C5F25"/>
    <w:rsid w:val="009C6606"/>
    <w:rsid w:val="009C6A0C"/>
    <w:rsid w:val="009C7E4E"/>
    <w:rsid w:val="009D049A"/>
    <w:rsid w:val="009D1941"/>
    <w:rsid w:val="009D4D70"/>
    <w:rsid w:val="009D6AEC"/>
    <w:rsid w:val="009E23D4"/>
    <w:rsid w:val="009E4200"/>
    <w:rsid w:val="009E4D2E"/>
    <w:rsid w:val="009E4F90"/>
    <w:rsid w:val="009E58EF"/>
    <w:rsid w:val="009F01C7"/>
    <w:rsid w:val="009F2DAB"/>
    <w:rsid w:val="009F6879"/>
    <w:rsid w:val="009F7A56"/>
    <w:rsid w:val="00A01730"/>
    <w:rsid w:val="00A024D5"/>
    <w:rsid w:val="00A02ABE"/>
    <w:rsid w:val="00A03BB6"/>
    <w:rsid w:val="00A06AF7"/>
    <w:rsid w:val="00A07A9E"/>
    <w:rsid w:val="00A10AF9"/>
    <w:rsid w:val="00A11A54"/>
    <w:rsid w:val="00A14448"/>
    <w:rsid w:val="00A16E82"/>
    <w:rsid w:val="00A20230"/>
    <w:rsid w:val="00A2033A"/>
    <w:rsid w:val="00A228E7"/>
    <w:rsid w:val="00A2594F"/>
    <w:rsid w:val="00A301C8"/>
    <w:rsid w:val="00A302CD"/>
    <w:rsid w:val="00A307AE"/>
    <w:rsid w:val="00A32C1F"/>
    <w:rsid w:val="00A34F26"/>
    <w:rsid w:val="00A34F94"/>
    <w:rsid w:val="00A41C39"/>
    <w:rsid w:val="00A422BB"/>
    <w:rsid w:val="00A447EA"/>
    <w:rsid w:val="00A45E86"/>
    <w:rsid w:val="00A478E7"/>
    <w:rsid w:val="00A47A19"/>
    <w:rsid w:val="00A501A6"/>
    <w:rsid w:val="00A5418A"/>
    <w:rsid w:val="00A5443B"/>
    <w:rsid w:val="00A56B36"/>
    <w:rsid w:val="00A61C64"/>
    <w:rsid w:val="00A61D2C"/>
    <w:rsid w:val="00A65466"/>
    <w:rsid w:val="00A658C6"/>
    <w:rsid w:val="00A659E9"/>
    <w:rsid w:val="00A660FE"/>
    <w:rsid w:val="00A664BC"/>
    <w:rsid w:val="00A6701E"/>
    <w:rsid w:val="00A67A40"/>
    <w:rsid w:val="00A71593"/>
    <w:rsid w:val="00A71E25"/>
    <w:rsid w:val="00A758FE"/>
    <w:rsid w:val="00A76575"/>
    <w:rsid w:val="00A76686"/>
    <w:rsid w:val="00A81DFF"/>
    <w:rsid w:val="00A83072"/>
    <w:rsid w:val="00A83272"/>
    <w:rsid w:val="00A837E7"/>
    <w:rsid w:val="00A845E4"/>
    <w:rsid w:val="00A846ED"/>
    <w:rsid w:val="00A87D1F"/>
    <w:rsid w:val="00A906DD"/>
    <w:rsid w:val="00A90C55"/>
    <w:rsid w:val="00A922E8"/>
    <w:rsid w:val="00A94AF1"/>
    <w:rsid w:val="00A95476"/>
    <w:rsid w:val="00A959E5"/>
    <w:rsid w:val="00A961A7"/>
    <w:rsid w:val="00A96E05"/>
    <w:rsid w:val="00AA0913"/>
    <w:rsid w:val="00AA0A39"/>
    <w:rsid w:val="00AA2192"/>
    <w:rsid w:val="00AA27AD"/>
    <w:rsid w:val="00AA3A48"/>
    <w:rsid w:val="00AA3B5F"/>
    <w:rsid w:val="00AA544A"/>
    <w:rsid w:val="00AA62B1"/>
    <w:rsid w:val="00AA7001"/>
    <w:rsid w:val="00AB1999"/>
    <w:rsid w:val="00AB282B"/>
    <w:rsid w:val="00AB57B0"/>
    <w:rsid w:val="00AB614F"/>
    <w:rsid w:val="00AB6A47"/>
    <w:rsid w:val="00AB7530"/>
    <w:rsid w:val="00AB7DC4"/>
    <w:rsid w:val="00AC0913"/>
    <w:rsid w:val="00AC0AEF"/>
    <w:rsid w:val="00AC44CD"/>
    <w:rsid w:val="00AC558D"/>
    <w:rsid w:val="00AC6497"/>
    <w:rsid w:val="00AC6F4C"/>
    <w:rsid w:val="00AD0C1B"/>
    <w:rsid w:val="00AD0F18"/>
    <w:rsid w:val="00AD19E4"/>
    <w:rsid w:val="00AD364D"/>
    <w:rsid w:val="00AD36F5"/>
    <w:rsid w:val="00AD3A15"/>
    <w:rsid w:val="00AD3AA9"/>
    <w:rsid w:val="00AD46D0"/>
    <w:rsid w:val="00AD672E"/>
    <w:rsid w:val="00AE0F06"/>
    <w:rsid w:val="00AE2C2F"/>
    <w:rsid w:val="00AE2E78"/>
    <w:rsid w:val="00AE42D5"/>
    <w:rsid w:val="00AE4701"/>
    <w:rsid w:val="00AE48F2"/>
    <w:rsid w:val="00AE4C2D"/>
    <w:rsid w:val="00AE722D"/>
    <w:rsid w:val="00AE7272"/>
    <w:rsid w:val="00AE754C"/>
    <w:rsid w:val="00AE7E97"/>
    <w:rsid w:val="00AF2F15"/>
    <w:rsid w:val="00AF45C7"/>
    <w:rsid w:val="00AF47D0"/>
    <w:rsid w:val="00AF590E"/>
    <w:rsid w:val="00AF6870"/>
    <w:rsid w:val="00AF6FBF"/>
    <w:rsid w:val="00B000F5"/>
    <w:rsid w:val="00B00C02"/>
    <w:rsid w:val="00B039CB"/>
    <w:rsid w:val="00B04217"/>
    <w:rsid w:val="00B043CB"/>
    <w:rsid w:val="00B04D6A"/>
    <w:rsid w:val="00B06D82"/>
    <w:rsid w:val="00B07953"/>
    <w:rsid w:val="00B1146B"/>
    <w:rsid w:val="00B1298A"/>
    <w:rsid w:val="00B13184"/>
    <w:rsid w:val="00B131D9"/>
    <w:rsid w:val="00B15D74"/>
    <w:rsid w:val="00B15DAA"/>
    <w:rsid w:val="00B1623B"/>
    <w:rsid w:val="00B22969"/>
    <w:rsid w:val="00B23B1F"/>
    <w:rsid w:val="00B30D88"/>
    <w:rsid w:val="00B32AA7"/>
    <w:rsid w:val="00B330A4"/>
    <w:rsid w:val="00B345E5"/>
    <w:rsid w:val="00B35DEC"/>
    <w:rsid w:val="00B3710A"/>
    <w:rsid w:val="00B418F7"/>
    <w:rsid w:val="00B432F7"/>
    <w:rsid w:val="00B45843"/>
    <w:rsid w:val="00B45A93"/>
    <w:rsid w:val="00B5044C"/>
    <w:rsid w:val="00B515B0"/>
    <w:rsid w:val="00B51CC4"/>
    <w:rsid w:val="00B52024"/>
    <w:rsid w:val="00B52ECA"/>
    <w:rsid w:val="00B54A3E"/>
    <w:rsid w:val="00B5536D"/>
    <w:rsid w:val="00B55430"/>
    <w:rsid w:val="00B55838"/>
    <w:rsid w:val="00B60399"/>
    <w:rsid w:val="00B610C2"/>
    <w:rsid w:val="00B614DD"/>
    <w:rsid w:val="00B64574"/>
    <w:rsid w:val="00B65EF5"/>
    <w:rsid w:val="00B666CF"/>
    <w:rsid w:val="00B67B50"/>
    <w:rsid w:val="00B70C8C"/>
    <w:rsid w:val="00B7339A"/>
    <w:rsid w:val="00B7500C"/>
    <w:rsid w:val="00B75895"/>
    <w:rsid w:val="00B759DB"/>
    <w:rsid w:val="00B77621"/>
    <w:rsid w:val="00B80DAC"/>
    <w:rsid w:val="00B821D1"/>
    <w:rsid w:val="00B82234"/>
    <w:rsid w:val="00B832E8"/>
    <w:rsid w:val="00B85E1E"/>
    <w:rsid w:val="00B868C6"/>
    <w:rsid w:val="00B903C2"/>
    <w:rsid w:val="00B928EB"/>
    <w:rsid w:val="00B932A3"/>
    <w:rsid w:val="00B935F1"/>
    <w:rsid w:val="00B9629C"/>
    <w:rsid w:val="00B96D91"/>
    <w:rsid w:val="00B9744A"/>
    <w:rsid w:val="00BA0581"/>
    <w:rsid w:val="00BA05BC"/>
    <w:rsid w:val="00BA0CD8"/>
    <w:rsid w:val="00BA1F3D"/>
    <w:rsid w:val="00BA2068"/>
    <w:rsid w:val="00BA4751"/>
    <w:rsid w:val="00BA4D93"/>
    <w:rsid w:val="00BA51F4"/>
    <w:rsid w:val="00BA7387"/>
    <w:rsid w:val="00BB0C93"/>
    <w:rsid w:val="00BB16F1"/>
    <w:rsid w:val="00BB24F3"/>
    <w:rsid w:val="00BB40C1"/>
    <w:rsid w:val="00BB4183"/>
    <w:rsid w:val="00BC0FA3"/>
    <w:rsid w:val="00BC1175"/>
    <w:rsid w:val="00BC185C"/>
    <w:rsid w:val="00BC26B7"/>
    <w:rsid w:val="00BC2B4C"/>
    <w:rsid w:val="00BC39DB"/>
    <w:rsid w:val="00BC59FC"/>
    <w:rsid w:val="00BC77DE"/>
    <w:rsid w:val="00BD0498"/>
    <w:rsid w:val="00BD1AAE"/>
    <w:rsid w:val="00BD2D7E"/>
    <w:rsid w:val="00BD2E34"/>
    <w:rsid w:val="00BD3090"/>
    <w:rsid w:val="00BD3C3F"/>
    <w:rsid w:val="00BD4CC8"/>
    <w:rsid w:val="00BD778D"/>
    <w:rsid w:val="00BD77C5"/>
    <w:rsid w:val="00BD7ADB"/>
    <w:rsid w:val="00BE20A5"/>
    <w:rsid w:val="00BE2174"/>
    <w:rsid w:val="00BE2816"/>
    <w:rsid w:val="00BE4588"/>
    <w:rsid w:val="00BE5E65"/>
    <w:rsid w:val="00BE6DCE"/>
    <w:rsid w:val="00BF37C2"/>
    <w:rsid w:val="00BF3C35"/>
    <w:rsid w:val="00BF458F"/>
    <w:rsid w:val="00BF4F45"/>
    <w:rsid w:val="00BF5C42"/>
    <w:rsid w:val="00BF5CDD"/>
    <w:rsid w:val="00BF61A6"/>
    <w:rsid w:val="00BF7696"/>
    <w:rsid w:val="00C018EB"/>
    <w:rsid w:val="00C030AB"/>
    <w:rsid w:val="00C039DA"/>
    <w:rsid w:val="00C04330"/>
    <w:rsid w:val="00C070F2"/>
    <w:rsid w:val="00C1323D"/>
    <w:rsid w:val="00C13362"/>
    <w:rsid w:val="00C13493"/>
    <w:rsid w:val="00C20368"/>
    <w:rsid w:val="00C217EB"/>
    <w:rsid w:val="00C21FC8"/>
    <w:rsid w:val="00C22F08"/>
    <w:rsid w:val="00C24094"/>
    <w:rsid w:val="00C24DCC"/>
    <w:rsid w:val="00C260C4"/>
    <w:rsid w:val="00C3016B"/>
    <w:rsid w:val="00C354F7"/>
    <w:rsid w:val="00C379E2"/>
    <w:rsid w:val="00C40A09"/>
    <w:rsid w:val="00C40EE1"/>
    <w:rsid w:val="00C42061"/>
    <w:rsid w:val="00C422D6"/>
    <w:rsid w:val="00C444BA"/>
    <w:rsid w:val="00C465CF"/>
    <w:rsid w:val="00C46C7B"/>
    <w:rsid w:val="00C51787"/>
    <w:rsid w:val="00C54CE6"/>
    <w:rsid w:val="00C5585D"/>
    <w:rsid w:val="00C57AC6"/>
    <w:rsid w:val="00C64891"/>
    <w:rsid w:val="00C65341"/>
    <w:rsid w:val="00C65FAE"/>
    <w:rsid w:val="00C66AE0"/>
    <w:rsid w:val="00C6715B"/>
    <w:rsid w:val="00C713D2"/>
    <w:rsid w:val="00C76644"/>
    <w:rsid w:val="00C77593"/>
    <w:rsid w:val="00C81F44"/>
    <w:rsid w:val="00C8363A"/>
    <w:rsid w:val="00C83AC5"/>
    <w:rsid w:val="00C84626"/>
    <w:rsid w:val="00C84E9D"/>
    <w:rsid w:val="00C87A76"/>
    <w:rsid w:val="00C92200"/>
    <w:rsid w:val="00C92CC1"/>
    <w:rsid w:val="00C94D15"/>
    <w:rsid w:val="00C96747"/>
    <w:rsid w:val="00C97125"/>
    <w:rsid w:val="00CA1834"/>
    <w:rsid w:val="00CA1ED6"/>
    <w:rsid w:val="00CA2AA6"/>
    <w:rsid w:val="00CA7463"/>
    <w:rsid w:val="00CA7C5F"/>
    <w:rsid w:val="00CA7FB5"/>
    <w:rsid w:val="00CB0882"/>
    <w:rsid w:val="00CB10EA"/>
    <w:rsid w:val="00CB4DFA"/>
    <w:rsid w:val="00CB6BDA"/>
    <w:rsid w:val="00CB795A"/>
    <w:rsid w:val="00CC0817"/>
    <w:rsid w:val="00CC3628"/>
    <w:rsid w:val="00CC5991"/>
    <w:rsid w:val="00CC6D25"/>
    <w:rsid w:val="00CC7D54"/>
    <w:rsid w:val="00CD007E"/>
    <w:rsid w:val="00CD1211"/>
    <w:rsid w:val="00CD1A0A"/>
    <w:rsid w:val="00CD3364"/>
    <w:rsid w:val="00CD55F9"/>
    <w:rsid w:val="00CE0655"/>
    <w:rsid w:val="00CE094D"/>
    <w:rsid w:val="00CE0B0E"/>
    <w:rsid w:val="00CE1996"/>
    <w:rsid w:val="00CE2777"/>
    <w:rsid w:val="00CE2B64"/>
    <w:rsid w:val="00CE4DC1"/>
    <w:rsid w:val="00CE5715"/>
    <w:rsid w:val="00CE6496"/>
    <w:rsid w:val="00CE66FE"/>
    <w:rsid w:val="00CE77C5"/>
    <w:rsid w:val="00CE7B59"/>
    <w:rsid w:val="00CE7BE7"/>
    <w:rsid w:val="00CE7C0D"/>
    <w:rsid w:val="00CF3862"/>
    <w:rsid w:val="00CF627C"/>
    <w:rsid w:val="00CF6D52"/>
    <w:rsid w:val="00D0218F"/>
    <w:rsid w:val="00D05926"/>
    <w:rsid w:val="00D14A07"/>
    <w:rsid w:val="00D14DF8"/>
    <w:rsid w:val="00D16160"/>
    <w:rsid w:val="00D16216"/>
    <w:rsid w:val="00D1701C"/>
    <w:rsid w:val="00D17886"/>
    <w:rsid w:val="00D17904"/>
    <w:rsid w:val="00D22C0D"/>
    <w:rsid w:val="00D24788"/>
    <w:rsid w:val="00D24D77"/>
    <w:rsid w:val="00D24D7B"/>
    <w:rsid w:val="00D254BE"/>
    <w:rsid w:val="00D2729C"/>
    <w:rsid w:val="00D30D80"/>
    <w:rsid w:val="00D30E27"/>
    <w:rsid w:val="00D30ED5"/>
    <w:rsid w:val="00D32D66"/>
    <w:rsid w:val="00D33DD1"/>
    <w:rsid w:val="00D34183"/>
    <w:rsid w:val="00D34EA1"/>
    <w:rsid w:val="00D35B1D"/>
    <w:rsid w:val="00D41582"/>
    <w:rsid w:val="00D42843"/>
    <w:rsid w:val="00D43359"/>
    <w:rsid w:val="00D51ADB"/>
    <w:rsid w:val="00D52C92"/>
    <w:rsid w:val="00D54857"/>
    <w:rsid w:val="00D57072"/>
    <w:rsid w:val="00D61925"/>
    <w:rsid w:val="00D65C9B"/>
    <w:rsid w:val="00D65F5F"/>
    <w:rsid w:val="00D67366"/>
    <w:rsid w:val="00D70C2F"/>
    <w:rsid w:val="00D7187B"/>
    <w:rsid w:val="00D71D29"/>
    <w:rsid w:val="00D72DFF"/>
    <w:rsid w:val="00D73021"/>
    <w:rsid w:val="00D77B8A"/>
    <w:rsid w:val="00D8004E"/>
    <w:rsid w:val="00D83157"/>
    <w:rsid w:val="00D840D4"/>
    <w:rsid w:val="00D860E8"/>
    <w:rsid w:val="00D863DD"/>
    <w:rsid w:val="00D90FF8"/>
    <w:rsid w:val="00D94154"/>
    <w:rsid w:val="00D94C66"/>
    <w:rsid w:val="00D94EB8"/>
    <w:rsid w:val="00D95633"/>
    <w:rsid w:val="00D95BDA"/>
    <w:rsid w:val="00D97F2E"/>
    <w:rsid w:val="00DA2C3B"/>
    <w:rsid w:val="00DA531D"/>
    <w:rsid w:val="00DB19B1"/>
    <w:rsid w:val="00DB3BB9"/>
    <w:rsid w:val="00DB3F3B"/>
    <w:rsid w:val="00DB4DC8"/>
    <w:rsid w:val="00DB59F6"/>
    <w:rsid w:val="00DB5A02"/>
    <w:rsid w:val="00DC0CEA"/>
    <w:rsid w:val="00DC11A1"/>
    <w:rsid w:val="00DC1FCC"/>
    <w:rsid w:val="00DC2290"/>
    <w:rsid w:val="00DC2BE1"/>
    <w:rsid w:val="00DC3588"/>
    <w:rsid w:val="00DC5C53"/>
    <w:rsid w:val="00DD41B4"/>
    <w:rsid w:val="00DD4415"/>
    <w:rsid w:val="00DE1457"/>
    <w:rsid w:val="00DE1CD6"/>
    <w:rsid w:val="00DE27C8"/>
    <w:rsid w:val="00DE4851"/>
    <w:rsid w:val="00DE4BBE"/>
    <w:rsid w:val="00DE4F85"/>
    <w:rsid w:val="00DE567E"/>
    <w:rsid w:val="00DE5CCA"/>
    <w:rsid w:val="00DE74A7"/>
    <w:rsid w:val="00DF2101"/>
    <w:rsid w:val="00DF2127"/>
    <w:rsid w:val="00DF478C"/>
    <w:rsid w:val="00DF4B2E"/>
    <w:rsid w:val="00DF677B"/>
    <w:rsid w:val="00DF7ABF"/>
    <w:rsid w:val="00E0009B"/>
    <w:rsid w:val="00E004E4"/>
    <w:rsid w:val="00E01221"/>
    <w:rsid w:val="00E04484"/>
    <w:rsid w:val="00E04E31"/>
    <w:rsid w:val="00E06DFD"/>
    <w:rsid w:val="00E10310"/>
    <w:rsid w:val="00E11410"/>
    <w:rsid w:val="00E16B30"/>
    <w:rsid w:val="00E20284"/>
    <w:rsid w:val="00E20F9D"/>
    <w:rsid w:val="00E212DD"/>
    <w:rsid w:val="00E21D19"/>
    <w:rsid w:val="00E2441E"/>
    <w:rsid w:val="00E263BF"/>
    <w:rsid w:val="00E276F7"/>
    <w:rsid w:val="00E31BCA"/>
    <w:rsid w:val="00E332DC"/>
    <w:rsid w:val="00E34335"/>
    <w:rsid w:val="00E3459A"/>
    <w:rsid w:val="00E37E28"/>
    <w:rsid w:val="00E401FE"/>
    <w:rsid w:val="00E4084F"/>
    <w:rsid w:val="00E41351"/>
    <w:rsid w:val="00E418E1"/>
    <w:rsid w:val="00E4229D"/>
    <w:rsid w:val="00E4240A"/>
    <w:rsid w:val="00E43834"/>
    <w:rsid w:val="00E445F0"/>
    <w:rsid w:val="00E46601"/>
    <w:rsid w:val="00E5241F"/>
    <w:rsid w:val="00E526F5"/>
    <w:rsid w:val="00E53740"/>
    <w:rsid w:val="00E53C15"/>
    <w:rsid w:val="00E54685"/>
    <w:rsid w:val="00E549FE"/>
    <w:rsid w:val="00E55E72"/>
    <w:rsid w:val="00E56D88"/>
    <w:rsid w:val="00E56DAA"/>
    <w:rsid w:val="00E570F8"/>
    <w:rsid w:val="00E65217"/>
    <w:rsid w:val="00E65739"/>
    <w:rsid w:val="00E67713"/>
    <w:rsid w:val="00E67AE5"/>
    <w:rsid w:val="00E71077"/>
    <w:rsid w:val="00E72042"/>
    <w:rsid w:val="00E729AB"/>
    <w:rsid w:val="00E732E8"/>
    <w:rsid w:val="00E73BC5"/>
    <w:rsid w:val="00E74986"/>
    <w:rsid w:val="00E75776"/>
    <w:rsid w:val="00E8041B"/>
    <w:rsid w:val="00E80B10"/>
    <w:rsid w:val="00E86C36"/>
    <w:rsid w:val="00E905CC"/>
    <w:rsid w:val="00E90703"/>
    <w:rsid w:val="00E914CF"/>
    <w:rsid w:val="00E92343"/>
    <w:rsid w:val="00E93BFE"/>
    <w:rsid w:val="00E93C18"/>
    <w:rsid w:val="00E94833"/>
    <w:rsid w:val="00E95717"/>
    <w:rsid w:val="00EA10A6"/>
    <w:rsid w:val="00EA2B8E"/>
    <w:rsid w:val="00EA60C8"/>
    <w:rsid w:val="00EB0F31"/>
    <w:rsid w:val="00EB1068"/>
    <w:rsid w:val="00EB1E64"/>
    <w:rsid w:val="00EB2844"/>
    <w:rsid w:val="00EB53E3"/>
    <w:rsid w:val="00EB73D9"/>
    <w:rsid w:val="00EC1C5D"/>
    <w:rsid w:val="00EC261A"/>
    <w:rsid w:val="00EC2A5D"/>
    <w:rsid w:val="00EC36AA"/>
    <w:rsid w:val="00EC43FA"/>
    <w:rsid w:val="00EC484D"/>
    <w:rsid w:val="00EC4CFB"/>
    <w:rsid w:val="00ED14C7"/>
    <w:rsid w:val="00ED3222"/>
    <w:rsid w:val="00ED3868"/>
    <w:rsid w:val="00ED44D7"/>
    <w:rsid w:val="00ED59E5"/>
    <w:rsid w:val="00EE2B8F"/>
    <w:rsid w:val="00EE3828"/>
    <w:rsid w:val="00EE4042"/>
    <w:rsid w:val="00EE4A6E"/>
    <w:rsid w:val="00EF0CCD"/>
    <w:rsid w:val="00EF25AE"/>
    <w:rsid w:val="00EF2C31"/>
    <w:rsid w:val="00EF3112"/>
    <w:rsid w:val="00EF325E"/>
    <w:rsid w:val="00EF3F8B"/>
    <w:rsid w:val="00EF430A"/>
    <w:rsid w:val="00EF77C8"/>
    <w:rsid w:val="00F0044D"/>
    <w:rsid w:val="00F059B3"/>
    <w:rsid w:val="00F05CFE"/>
    <w:rsid w:val="00F061D4"/>
    <w:rsid w:val="00F0676D"/>
    <w:rsid w:val="00F06AC2"/>
    <w:rsid w:val="00F06C9A"/>
    <w:rsid w:val="00F0705B"/>
    <w:rsid w:val="00F07A1E"/>
    <w:rsid w:val="00F07CAB"/>
    <w:rsid w:val="00F1005D"/>
    <w:rsid w:val="00F10226"/>
    <w:rsid w:val="00F10B4A"/>
    <w:rsid w:val="00F116C1"/>
    <w:rsid w:val="00F121D3"/>
    <w:rsid w:val="00F161A0"/>
    <w:rsid w:val="00F16A4A"/>
    <w:rsid w:val="00F16E3D"/>
    <w:rsid w:val="00F170B1"/>
    <w:rsid w:val="00F20173"/>
    <w:rsid w:val="00F2046B"/>
    <w:rsid w:val="00F24AF3"/>
    <w:rsid w:val="00F265FD"/>
    <w:rsid w:val="00F26A19"/>
    <w:rsid w:val="00F30BBE"/>
    <w:rsid w:val="00F331C9"/>
    <w:rsid w:val="00F336D8"/>
    <w:rsid w:val="00F35B51"/>
    <w:rsid w:val="00F365A7"/>
    <w:rsid w:val="00F376AF"/>
    <w:rsid w:val="00F40749"/>
    <w:rsid w:val="00F42D8F"/>
    <w:rsid w:val="00F45379"/>
    <w:rsid w:val="00F460DB"/>
    <w:rsid w:val="00F50E62"/>
    <w:rsid w:val="00F50F5F"/>
    <w:rsid w:val="00F52812"/>
    <w:rsid w:val="00F52A97"/>
    <w:rsid w:val="00F52D30"/>
    <w:rsid w:val="00F5430B"/>
    <w:rsid w:val="00F54BC4"/>
    <w:rsid w:val="00F5615C"/>
    <w:rsid w:val="00F61A1B"/>
    <w:rsid w:val="00F62CCE"/>
    <w:rsid w:val="00F63926"/>
    <w:rsid w:val="00F6397F"/>
    <w:rsid w:val="00F63D84"/>
    <w:rsid w:val="00F657E3"/>
    <w:rsid w:val="00F6734B"/>
    <w:rsid w:val="00F70BC6"/>
    <w:rsid w:val="00F71701"/>
    <w:rsid w:val="00F72032"/>
    <w:rsid w:val="00F72451"/>
    <w:rsid w:val="00F73448"/>
    <w:rsid w:val="00F74429"/>
    <w:rsid w:val="00F77808"/>
    <w:rsid w:val="00F77EFB"/>
    <w:rsid w:val="00F803A8"/>
    <w:rsid w:val="00F816CD"/>
    <w:rsid w:val="00F82209"/>
    <w:rsid w:val="00F83070"/>
    <w:rsid w:val="00F83981"/>
    <w:rsid w:val="00F84467"/>
    <w:rsid w:val="00F8540D"/>
    <w:rsid w:val="00F8676B"/>
    <w:rsid w:val="00F877C3"/>
    <w:rsid w:val="00F87C90"/>
    <w:rsid w:val="00F94685"/>
    <w:rsid w:val="00F96C5F"/>
    <w:rsid w:val="00F9786F"/>
    <w:rsid w:val="00FA16F1"/>
    <w:rsid w:val="00FA3146"/>
    <w:rsid w:val="00FA3710"/>
    <w:rsid w:val="00FA3D68"/>
    <w:rsid w:val="00FA4B06"/>
    <w:rsid w:val="00FA614B"/>
    <w:rsid w:val="00FA6FFC"/>
    <w:rsid w:val="00FA741A"/>
    <w:rsid w:val="00FB054B"/>
    <w:rsid w:val="00FB0591"/>
    <w:rsid w:val="00FB2363"/>
    <w:rsid w:val="00FB3634"/>
    <w:rsid w:val="00FB4B0B"/>
    <w:rsid w:val="00FB53F1"/>
    <w:rsid w:val="00FB75B2"/>
    <w:rsid w:val="00FB7F2B"/>
    <w:rsid w:val="00FC2194"/>
    <w:rsid w:val="00FC2BAE"/>
    <w:rsid w:val="00FC7342"/>
    <w:rsid w:val="00FC755B"/>
    <w:rsid w:val="00FD038D"/>
    <w:rsid w:val="00FD1800"/>
    <w:rsid w:val="00FD20C2"/>
    <w:rsid w:val="00FD2A6C"/>
    <w:rsid w:val="00FD2EB1"/>
    <w:rsid w:val="00FD6839"/>
    <w:rsid w:val="00FD6FC2"/>
    <w:rsid w:val="00FD7C6C"/>
    <w:rsid w:val="00FE0CB6"/>
    <w:rsid w:val="00FE1033"/>
    <w:rsid w:val="00FE1473"/>
    <w:rsid w:val="00FE21D2"/>
    <w:rsid w:val="00FE6CD1"/>
    <w:rsid w:val="00FE7EF7"/>
    <w:rsid w:val="00FF0F27"/>
    <w:rsid w:val="00FF3370"/>
    <w:rsid w:val="00FF35C0"/>
    <w:rsid w:val="00FF5532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B91C0"/>
  <w15:chartTrackingRefBased/>
  <w15:docId w15:val="{B885446F-4A04-4449-9D8C-21AE7DA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character" w:customStyle="1" w:styleId="emailstyle17">
    <w:name w:val="emailstyle17"/>
    <w:semiHidden/>
    <w:rsid w:val="00E5241F"/>
    <w:rPr>
      <w:rFonts w:ascii="Arial" w:hAnsi="Arial" w:cs="Arial" w:hint="default"/>
      <w:color w:val="auto"/>
      <w:sz w:val="20"/>
      <w:szCs w:val="20"/>
    </w:rPr>
  </w:style>
  <w:style w:type="character" w:styleId="PageNumber">
    <w:name w:val="page number"/>
    <w:basedOn w:val="DefaultParagraphFont"/>
    <w:rsid w:val="00E10310"/>
  </w:style>
  <w:style w:type="table" w:styleId="TableGrid">
    <w:name w:val="Table Grid"/>
    <w:basedOn w:val="TableNormal"/>
    <w:rsid w:val="003E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A1E"/>
    <w:rPr>
      <w:color w:val="0000FF"/>
      <w:u w:val="single"/>
    </w:rPr>
  </w:style>
  <w:style w:type="paragraph" w:styleId="BalloonText">
    <w:name w:val="Balloon Text"/>
    <w:basedOn w:val="Normal"/>
    <w:semiHidden/>
    <w:rsid w:val="00F16A4A"/>
    <w:rPr>
      <w:rFonts w:ascii="Tahoma" w:hAnsi="Tahoma" w:cs="Tahoma"/>
      <w:sz w:val="16"/>
      <w:szCs w:val="16"/>
    </w:rPr>
  </w:style>
  <w:style w:type="character" w:styleId="Strong">
    <w:name w:val="Strong"/>
    <w:qFormat/>
    <w:rsid w:val="00003280"/>
    <w:rPr>
      <w:b/>
      <w:bCs/>
    </w:rPr>
  </w:style>
  <w:style w:type="character" w:customStyle="1" w:styleId="st">
    <w:name w:val="st"/>
    <w:rsid w:val="00D57072"/>
  </w:style>
  <w:style w:type="character" w:styleId="CommentReference">
    <w:name w:val="annotation reference"/>
    <w:uiPriority w:val="99"/>
    <w:rsid w:val="008E0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0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179"/>
  </w:style>
  <w:style w:type="paragraph" w:styleId="CommentSubject">
    <w:name w:val="annotation subject"/>
    <w:basedOn w:val="CommentText"/>
    <w:next w:val="CommentText"/>
    <w:link w:val="CommentSubjectChar"/>
    <w:rsid w:val="008E0179"/>
    <w:rPr>
      <w:b/>
      <w:bCs/>
    </w:rPr>
  </w:style>
  <w:style w:type="character" w:customStyle="1" w:styleId="CommentSubjectChar">
    <w:name w:val="Comment Subject Char"/>
    <w:link w:val="CommentSubject"/>
    <w:rsid w:val="008E0179"/>
    <w:rPr>
      <w:b/>
      <w:bCs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CC3628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8E47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71D"/>
  </w:style>
  <w:style w:type="character" w:customStyle="1" w:styleId="CharStyle27">
    <w:name w:val="Char Style 27"/>
    <w:link w:val="Style26"/>
    <w:rsid w:val="00852228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852228"/>
    <w:pPr>
      <w:widowControl w:val="0"/>
      <w:shd w:val="clear" w:color="auto" w:fill="FFFFFF"/>
      <w:spacing w:line="292" w:lineRule="exact"/>
      <w:ind w:hanging="194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7D6347"/>
    <w:rPr>
      <w:sz w:val="24"/>
      <w:szCs w:val="24"/>
    </w:rPr>
  </w:style>
  <w:style w:type="character" w:customStyle="1" w:styleId="CharStyle34">
    <w:name w:val="Char Style 34"/>
    <w:semiHidden/>
    <w:unhideWhenUsed/>
    <w:rsid w:val="00A4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styleId="Revision">
    <w:name w:val="Revision"/>
    <w:hidden/>
    <w:uiPriority w:val="99"/>
    <w:semiHidden/>
    <w:rsid w:val="001908F6"/>
    <w:rPr>
      <w:sz w:val="24"/>
      <w:szCs w:val="24"/>
    </w:rPr>
  </w:style>
  <w:style w:type="character" w:styleId="FootnoteReference">
    <w:name w:val="footnote reference"/>
    <w:rsid w:val="0010377F"/>
    <w:rPr>
      <w:vertAlign w:val="superscript"/>
    </w:rPr>
  </w:style>
  <w:style w:type="character" w:customStyle="1" w:styleId="FootnoteCharacters">
    <w:name w:val="Footnote Characters"/>
    <w:rsid w:val="0010377F"/>
    <w:rPr>
      <w:vertAlign w:val="superscript"/>
    </w:rPr>
  </w:style>
  <w:style w:type="character" w:customStyle="1" w:styleId="CharStyle38Exact">
    <w:name w:val="Char Style 38 Exact"/>
    <w:semiHidden/>
    <w:unhideWhenUsed/>
    <w:rsid w:val="00140451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table" w:customStyle="1" w:styleId="TableGrid1">
    <w:name w:val="Table Grid1"/>
    <w:basedOn w:val="TableNormal"/>
    <w:next w:val="TableGrid"/>
    <w:rsid w:val="00B7339A"/>
    <w:pPr>
      <w:spacing w:line="360" w:lineRule="auto"/>
      <w:jc w:val="both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660FE"/>
    <w:rPr>
      <w:color w:val="954F72" w:themeColor="followedHyperlink"/>
      <w:u w:val="single"/>
    </w:rPr>
  </w:style>
  <w:style w:type="paragraph" w:customStyle="1" w:styleId="Default">
    <w:name w:val="Default"/>
    <w:rsid w:val="00153978"/>
    <w:pPr>
      <w:autoSpaceDE w:val="0"/>
      <w:autoSpaceDN w:val="0"/>
      <w:adjustRightInd w:val="0"/>
    </w:pPr>
    <w:rPr>
      <w:rFonts w:ascii="EC Square Sans Pro" w:hAnsi="EC Square Sans Pro" w:cs="EC Square Sans Pro"/>
      <w:color w:val="000000"/>
      <w:sz w:val="24"/>
      <w:szCs w:val="24"/>
    </w:rPr>
  </w:style>
  <w:style w:type="character" w:customStyle="1" w:styleId="A14">
    <w:name w:val="A14"/>
    <w:uiPriority w:val="99"/>
    <w:rsid w:val="00153978"/>
    <w:rPr>
      <w:rFonts w:cs="EC Square Sans Pro"/>
      <w:color w:val="000000"/>
      <w:sz w:val="10"/>
      <w:szCs w:val="10"/>
    </w:rPr>
  </w:style>
  <w:style w:type="character" w:customStyle="1" w:styleId="CharStyle22">
    <w:name w:val="Char Style 22"/>
    <w:link w:val="Style21"/>
    <w:rsid w:val="004D7297"/>
    <w:rPr>
      <w:b/>
      <w:bCs/>
      <w:sz w:val="22"/>
      <w:szCs w:val="22"/>
      <w:shd w:val="clear" w:color="auto" w:fill="FFFFFF"/>
    </w:rPr>
  </w:style>
  <w:style w:type="character" w:customStyle="1" w:styleId="CharStyle28">
    <w:name w:val="Char Style 28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5">
    <w:name w:val="Char Style 35"/>
    <w:semiHidden/>
    <w:unhideWhenUsed/>
    <w:rsid w:val="004D72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CharStyle37Exact">
    <w:name w:val="Char Style 37 Exact"/>
    <w:semiHidden/>
    <w:unhideWhenUsed/>
    <w:rsid w:val="004D7297"/>
    <w:rPr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1">
    <w:name w:val="Style 21"/>
    <w:basedOn w:val="Normal"/>
    <w:link w:val="CharStyle22"/>
    <w:rsid w:val="004D7297"/>
    <w:pPr>
      <w:widowControl w:val="0"/>
      <w:shd w:val="clear" w:color="auto" w:fill="FFFFFF"/>
      <w:spacing w:line="292" w:lineRule="exact"/>
      <w:ind w:hanging="720"/>
    </w:pPr>
    <w:rPr>
      <w:b/>
      <w:bCs/>
      <w:sz w:val="22"/>
      <w:szCs w:val="22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DF677B"/>
    <w:rPr>
      <w:sz w:val="24"/>
      <w:szCs w:val="24"/>
    </w:rPr>
  </w:style>
  <w:style w:type="paragraph" w:styleId="EndnoteText">
    <w:name w:val="endnote text"/>
    <w:basedOn w:val="Normal"/>
    <w:link w:val="EndnoteTextChar"/>
    <w:rsid w:val="00064C4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4C4E"/>
  </w:style>
  <w:style w:type="character" w:styleId="EndnoteReference">
    <w:name w:val="endnote reference"/>
    <w:basedOn w:val="DefaultParagraphFont"/>
    <w:rsid w:val="00064C4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86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070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8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5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03E30-E7EA-4D56-9111-A70AE665A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ABCBB-7D34-497B-B649-709514B8DB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8A7708-1860-4B42-AF3D-BA7DD7339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050779-9693-4C33-BA78-F4C22A55D5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3530</Words>
  <Characters>20126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OSIGURANJE IZVOZA</vt:lpstr>
      <vt:lpstr>OSIGURANJE IZVOZA</vt:lpstr>
    </vt:vector>
  </TitlesOfParts>
  <Company>HBOR</Company>
  <LinksUpToDate>false</LinksUpToDate>
  <CharactersWithSpaces>23609</CharactersWithSpaces>
  <SharedDoc>false</SharedDoc>
  <HLinks>
    <vt:vector size="12" baseType="variant">
      <vt:variant>
        <vt:i4>7340072</vt:i4>
      </vt:variant>
      <vt:variant>
        <vt:i4>11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OSIGURANJE IZVOZA</dc:title>
  <dc:subject/>
  <dc:creator>Petković Ivana</dc:creator>
  <cp:keywords/>
  <cp:lastModifiedBy>Petković Ivana</cp:lastModifiedBy>
  <cp:revision>6</cp:revision>
  <cp:lastPrinted>2019-07-01T15:17:00Z</cp:lastPrinted>
  <dcterms:created xsi:type="dcterms:W3CDTF">2021-06-16T11:19:00Z</dcterms:created>
  <dcterms:modified xsi:type="dcterms:W3CDTF">2021-07-02T07:50:00Z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